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DC" w:rsidRPr="003555BF" w:rsidRDefault="00E42068" w:rsidP="006C169C">
      <w:pPr>
        <w:pBdr>
          <w:bottom w:val="single" w:sz="4" w:space="1" w:color="auto"/>
        </w:pBdr>
        <w:tabs>
          <w:tab w:val="right" w:pos="8504"/>
        </w:tabs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555BF">
        <w:rPr>
          <w:rFonts w:ascii="Arial" w:hAnsi="Arial" w:cs="Arial"/>
          <w:b/>
          <w:i/>
          <w:sz w:val="24"/>
          <w:szCs w:val="24"/>
        </w:rPr>
        <w:t>Inauguración de la J</w:t>
      </w:r>
      <w:r w:rsidR="00167ADC" w:rsidRPr="003555BF">
        <w:rPr>
          <w:rFonts w:ascii="Arial" w:hAnsi="Arial" w:cs="Arial"/>
          <w:b/>
          <w:i/>
          <w:sz w:val="24"/>
          <w:szCs w:val="24"/>
        </w:rPr>
        <w:t>ornada ‘La eólica y el mercado’</w:t>
      </w:r>
    </w:p>
    <w:p w:rsidR="00167ADC" w:rsidRPr="003555BF" w:rsidRDefault="00167ADC" w:rsidP="006C169C">
      <w:pPr>
        <w:pBdr>
          <w:bottom w:val="single" w:sz="4" w:space="1" w:color="auto"/>
        </w:pBdr>
        <w:tabs>
          <w:tab w:val="right" w:pos="8504"/>
        </w:tabs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555BF">
        <w:rPr>
          <w:rFonts w:ascii="Arial" w:hAnsi="Arial" w:cs="Arial"/>
          <w:b/>
          <w:i/>
          <w:sz w:val="24"/>
          <w:szCs w:val="24"/>
        </w:rPr>
        <w:t>EXPERIENCIA DE LAS SUBASTAS Y PREVISIONES FUTURAS: TRAMITACIÓN, ACCESO A RED Y COBERTURAS DE PRECIOS</w:t>
      </w:r>
    </w:p>
    <w:p w:rsidR="00167ADC" w:rsidRPr="003555BF" w:rsidRDefault="00167ADC" w:rsidP="00167ADC">
      <w:pPr>
        <w:pBdr>
          <w:bottom w:val="single" w:sz="4" w:space="1" w:color="auto"/>
        </w:pBdr>
        <w:tabs>
          <w:tab w:val="right" w:pos="8504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Hotel Hesperia, Madrid</w:t>
      </w:r>
    </w:p>
    <w:p w:rsidR="00A21D92" w:rsidRPr="003555BF" w:rsidRDefault="00167ADC" w:rsidP="00167ADC">
      <w:pPr>
        <w:pBdr>
          <w:bottom w:val="single" w:sz="4" w:space="1" w:color="auto"/>
        </w:pBdr>
        <w:tabs>
          <w:tab w:val="right" w:pos="8504"/>
        </w:tabs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23 de enero de 2020</w:t>
      </w:r>
    </w:p>
    <w:p w:rsidR="00167ADC" w:rsidRPr="003555BF" w:rsidRDefault="00167ADC" w:rsidP="00167ADC">
      <w:pPr>
        <w:spacing w:before="240" w:after="24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555BF">
        <w:rPr>
          <w:rFonts w:ascii="Arial" w:hAnsi="Arial" w:cs="Arial"/>
          <w:i/>
          <w:sz w:val="24"/>
          <w:szCs w:val="24"/>
        </w:rPr>
        <w:t>José López-Tafall, Presidente de la Asociación Empresarial Eólica (AEE)</w:t>
      </w:r>
    </w:p>
    <w:p w:rsidR="00167ADC" w:rsidRPr="003555BF" w:rsidRDefault="00167ADC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 xml:space="preserve">Gracias a la Asociación Empresarial Eólica y a su Presidente, D. José López-Tafall, por haberme invitado a participar en esta sesión de apertura. </w:t>
      </w:r>
    </w:p>
    <w:p w:rsidR="00167ADC" w:rsidRPr="003555BF" w:rsidRDefault="00167ADC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 xml:space="preserve">Gracias también a todos ustedes por su interés. </w:t>
      </w:r>
    </w:p>
    <w:p w:rsidR="00555DA9" w:rsidRPr="003555BF" w:rsidRDefault="00982853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Creo que d</w:t>
      </w:r>
      <w:r w:rsidR="00EC0C27" w:rsidRPr="003555BF">
        <w:rPr>
          <w:rFonts w:ascii="Arial" w:hAnsi="Arial" w:cs="Arial"/>
          <w:sz w:val="24"/>
          <w:szCs w:val="24"/>
        </w:rPr>
        <w:t>e la mano de la implantación de los programas de renovables y de cambio climático, e</w:t>
      </w:r>
      <w:r w:rsidR="00F2100C" w:rsidRPr="003555BF">
        <w:rPr>
          <w:rFonts w:ascii="Arial" w:hAnsi="Arial" w:cs="Arial"/>
          <w:sz w:val="24"/>
          <w:szCs w:val="24"/>
        </w:rPr>
        <w:t>n España</w:t>
      </w:r>
      <w:r w:rsidR="00167ADC" w:rsidRPr="003555BF">
        <w:rPr>
          <w:rFonts w:ascii="Arial" w:hAnsi="Arial" w:cs="Arial"/>
          <w:sz w:val="24"/>
          <w:szCs w:val="24"/>
        </w:rPr>
        <w:t>,</w:t>
      </w:r>
      <w:r w:rsidR="00F2100C" w:rsidRPr="003555BF">
        <w:rPr>
          <w:rFonts w:ascii="Arial" w:hAnsi="Arial" w:cs="Arial"/>
          <w:sz w:val="24"/>
          <w:szCs w:val="24"/>
        </w:rPr>
        <w:t xml:space="preserve"> como </w:t>
      </w:r>
      <w:r w:rsidR="00167ADC" w:rsidRPr="003555BF">
        <w:rPr>
          <w:rFonts w:ascii="Arial" w:hAnsi="Arial" w:cs="Arial"/>
          <w:sz w:val="24"/>
          <w:szCs w:val="24"/>
        </w:rPr>
        <w:t xml:space="preserve">sucede también </w:t>
      </w:r>
      <w:r w:rsidR="00F2100C" w:rsidRPr="003555BF">
        <w:rPr>
          <w:rFonts w:ascii="Arial" w:hAnsi="Arial" w:cs="Arial"/>
          <w:sz w:val="24"/>
          <w:szCs w:val="24"/>
        </w:rPr>
        <w:t xml:space="preserve">en </w:t>
      </w:r>
      <w:r w:rsidR="00EC0C27" w:rsidRPr="003555BF">
        <w:rPr>
          <w:rFonts w:ascii="Arial" w:hAnsi="Arial" w:cs="Arial"/>
          <w:sz w:val="24"/>
          <w:szCs w:val="24"/>
        </w:rPr>
        <w:t>muchos países</w:t>
      </w:r>
      <w:r w:rsidR="00F2100C" w:rsidRPr="003555BF">
        <w:rPr>
          <w:rFonts w:ascii="Arial" w:hAnsi="Arial" w:cs="Arial"/>
          <w:sz w:val="24"/>
          <w:szCs w:val="24"/>
        </w:rPr>
        <w:t xml:space="preserve">, la energía eólica </w:t>
      </w:r>
      <w:r w:rsidR="00167ADC" w:rsidRPr="003555BF">
        <w:rPr>
          <w:rFonts w:ascii="Arial" w:hAnsi="Arial" w:cs="Arial"/>
          <w:sz w:val="24"/>
          <w:szCs w:val="24"/>
        </w:rPr>
        <w:t xml:space="preserve">está siendo </w:t>
      </w:r>
      <w:r w:rsidR="00F2100C" w:rsidRPr="003555BF">
        <w:rPr>
          <w:rFonts w:ascii="Arial" w:hAnsi="Arial" w:cs="Arial"/>
          <w:sz w:val="24"/>
          <w:szCs w:val="24"/>
        </w:rPr>
        <w:t xml:space="preserve">pionera </w:t>
      </w:r>
      <w:r w:rsidRPr="003555BF">
        <w:rPr>
          <w:rFonts w:ascii="Arial" w:hAnsi="Arial" w:cs="Arial"/>
          <w:sz w:val="24"/>
          <w:szCs w:val="24"/>
        </w:rPr>
        <w:t xml:space="preserve">y motor </w:t>
      </w:r>
      <w:r w:rsidR="00F2100C" w:rsidRPr="003555BF">
        <w:rPr>
          <w:rFonts w:ascii="Arial" w:hAnsi="Arial" w:cs="Arial"/>
          <w:sz w:val="24"/>
          <w:szCs w:val="24"/>
        </w:rPr>
        <w:t xml:space="preserve">en la consecución de los ambiciosos objetivos trazados en el marco de la transición energética. </w:t>
      </w:r>
    </w:p>
    <w:p w:rsidR="00555DA9" w:rsidRPr="003555BF" w:rsidRDefault="003555BF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Además,</w:t>
      </w:r>
      <w:r w:rsidR="00982853" w:rsidRPr="003555BF">
        <w:rPr>
          <w:rFonts w:ascii="Arial" w:hAnsi="Arial" w:cs="Arial"/>
          <w:sz w:val="24"/>
          <w:szCs w:val="24"/>
        </w:rPr>
        <w:t xml:space="preserve"> y como saben</w:t>
      </w:r>
      <w:r w:rsidR="00EC0C27" w:rsidRPr="003555BF">
        <w:rPr>
          <w:rFonts w:ascii="Arial" w:hAnsi="Arial" w:cs="Arial"/>
          <w:sz w:val="24"/>
          <w:szCs w:val="24"/>
        </w:rPr>
        <w:t>, l</w:t>
      </w:r>
      <w:r w:rsidR="00F2100C" w:rsidRPr="003555BF">
        <w:rPr>
          <w:rFonts w:ascii="Arial" w:hAnsi="Arial" w:cs="Arial"/>
          <w:sz w:val="24"/>
          <w:szCs w:val="24"/>
        </w:rPr>
        <w:t xml:space="preserve">a eólica es la única </w:t>
      </w:r>
      <w:r w:rsidR="00167ADC" w:rsidRPr="003555BF">
        <w:rPr>
          <w:rFonts w:ascii="Arial" w:hAnsi="Arial" w:cs="Arial"/>
          <w:sz w:val="24"/>
          <w:szCs w:val="24"/>
        </w:rPr>
        <w:t>energía renovable</w:t>
      </w:r>
      <w:r w:rsidR="00F2100C" w:rsidRPr="003555BF">
        <w:rPr>
          <w:rFonts w:ascii="Arial" w:hAnsi="Arial" w:cs="Arial"/>
          <w:sz w:val="24"/>
          <w:szCs w:val="24"/>
        </w:rPr>
        <w:t xml:space="preserve"> que ha logrado </w:t>
      </w:r>
      <w:r w:rsidR="00555DA9" w:rsidRPr="003555BF">
        <w:rPr>
          <w:rFonts w:ascii="Arial" w:hAnsi="Arial" w:cs="Arial"/>
          <w:sz w:val="24"/>
          <w:szCs w:val="24"/>
        </w:rPr>
        <w:t xml:space="preserve">ser, durante algún período reciente, </w:t>
      </w:r>
      <w:r w:rsidR="00F2100C" w:rsidRPr="003555BF">
        <w:rPr>
          <w:rFonts w:ascii="Arial" w:hAnsi="Arial" w:cs="Arial"/>
          <w:sz w:val="24"/>
          <w:szCs w:val="24"/>
        </w:rPr>
        <w:t xml:space="preserve">la tecnología </w:t>
      </w:r>
      <w:r w:rsidR="00555DA9" w:rsidRPr="003555BF">
        <w:rPr>
          <w:rFonts w:ascii="Arial" w:hAnsi="Arial" w:cs="Arial"/>
          <w:sz w:val="24"/>
          <w:szCs w:val="24"/>
        </w:rPr>
        <w:t xml:space="preserve">que más contribuye </w:t>
      </w:r>
      <w:r w:rsidR="00F2100C" w:rsidRPr="003555BF">
        <w:rPr>
          <w:rFonts w:ascii="Arial" w:hAnsi="Arial" w:cs="Arial"/>
          <w:sz w:val="24"/>
          <w:szCs w:val="24"/>
        </w:rPr>
        <w:t xml:space="preserve">al </w:t>
      </w:r>
      <w:r w:rsidR="00F2100C" w:rsidRPr="003555BF">
        <w:rPr>
          <w:rFonts w:ascii="Arial" w:hAnsi="Arial" w:cs="Arial"/>
          <w:i/>
          <w:sz w:val="24"/>
          <w:szCs w:val="24"/>
        </w:rPr>
        <w:t>mix</w:t>
      </w:r>
      <w:r w:rsidR="00F2100C" w:rsidRPr="003555BF">
        <w:rPr>
          <w:rFonts w:ascii="Arial" w:hAnsi="Arial" w:cs="Arial"/>
          <w:sz w:val="24"/>
          <w:szCs w:val="24"/>
        </w:rPr>
        <w:t xml:space="preserve"> de generación </w:t>
      </w:r>
      <w:r w:rsidR="00555DA9" w:rsidRPr="003555BF">
        <w:rPr>
          <w:rFonts w:ascii="Arial" w:hAnsi="Arial" w:cs="Arial"/>
          <w:sz w:val="24"/>
          <w:szCs w:val="24"/>
        </w:rPr>
        <w:t xml:space="preserve">eléctrica </w:t>
      </w:r>
      <w:r w:rsidR="00EC0C27" w:rsidRPr="003555BF">
        <w:rPr>
          <w:rFonts w:ascii="Arial" w:hAnsi="Arial" w:cs="Arial"/>
          <w:sz w:val="24"/>
          <w:szCs w:val="24"/>
        </w:rPr>
        <w:t>en España,</w:t>
      </w:r>
      <w:r w:rsidR="00555DA9" w:rsidRPr="003555BF">
        <w:rPr>
          <w:rFonts w:ascii="Arial" w:hAnsi="Arial" w:cs="Arial"/>
          <w:sz w:val="24"/>
          <w:szCs w:val="24"/>
        </w:rPr>
        <w:t xml:space="preserve"> y este </w:t>
      </w:r>
      <w:r w:rsidR="00F2100C" w:rsidRPr="003555BF">
        <w:rPr>
          <w:rFonts w:ascii="Arial" w:hAnsi="Arial" w:cs="Arial"/>
          <w:sz w:val="24"/>
          <w:szCs w:val="24"/>
        </w:rPr>
        <w:t xml:space="preserve">hito </w:t>
      </w:r>
      <w:r w:rsidR="00555DA9" w:rsidRPr="003555BF">
        <w:rPr>
          <w:rFonts w:ascii="Arial" w:hAnsi="Arial" w:cs="Arial"/>
          <w:sz w:val="24"/>
          <w:szCs w:val="24"/>
        </w:rPr>
        <w:t>está llamado</w:t>
      </w:r>
      <w:r w:rsidR="00F2100C" w:rsidRPr="003555BF">
        <w:rPr>
          <w:rFonts w:ascii="Arial" w:hAnsi="Arial" w:cs="Arial"/>
          <w:sz w:val="24"/>
          <w:szCs w:val="24"/>
        </w:rPr>
        <w:t xml:space="preserve"> a repetir</w:t>
      </w:r>
      <w:r w:rsidR="00555DA9" w:rsidRPr="003555BF">
        <w:rPr>
          <w:rFonts w:ascii="Arial" w:hAnsi="Arial" w:cs="Arial"/>
          <w:sz w:val="24"/>
          <w:szCs w:val="24"/>
        </w:rPr>
        <w:t>se.</w:t>
      </w:r>
      <w:r w:rsidR="00F2100C" w:rsidRPr="003555BF">
        <w:rPr>
          <w:rFonts w:ascii="Arial" w:hAnsi="Arial" w:cs="Arial"/>
          <w:sz w:val="24"/>
          <w:szCs w:val="24"/>
        </w:rPr>
        <w:t xml:space="preserve"> </w:t>
      </w:r>
    </w:p>
    <w:p w:rsidR="00F2100C" w:rsidRPr="003555BF" w:rsidRDefault="00982853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lastRenderedPageBreak/>
        <w:t>S</w:t>
      </w:r>
      <w:r w:rsidR="00F2100C" w:rsidRPr="003555BF">
        <w:rPr>
          <w:rFonts w:ascii="Arial" w:hAnsi="Arial" w:cs="Arial"/>
          <w:sz w:val="24"/>
          <w:szCs w:val="24"/>
        </w:rPr>
        <w:t xml:space="preserve">alvo en los años </w:t>
      </w:r>
      <w:r w:rsidR="00555DA9" w:rsidRPr="003555BF">
        <w:rPr>
          <w:rFonts w:ascii="Arial" w:hAnsi="Arial" w:cs="Arial"/>
          <w:sz w:val="24"/>
          <w:szCs w:val="24"/>
        </w:rPr>
        <w:t xml:space="preserve">muy buenos para la energía hidráulica –cosa cada </w:t>
      </w:r>
      <w:r w:rsidR="00F2100C" w:rsidRPr="003555BF">
        <w:rPr>
          <w:rFonts w:ascii="Arial" w:hAnsi="Arial" w:cs="Arial"/>
          <w:sz w:val="24"/>
          <w:szCs w:val="24"/>
        </w:rPr>
        <w:t xml:space="preserve">vez </w:t>
      </w:r>
      <w:r w:rsidR="00555DA9" w:rsidRPr="003555BF">
        <w:rPr>
          <w:rFonts w:ascii="Arial" w:hAnsi="Arial" w:cs="Arial"/>
          <w:sz w:val="24"/>
          <w:szCs w:val="24"/>
        </w:rPr>
        <w:t>menos frecuente</w:t>
      </w:r>
      <w:r w:rsidRPr="003555BF">
        <w:rPr>
          <w:rFonts w:ascii="Arial" w:hAnsi="Arial" w:cs="Arial"/>
          <w:sz w:val="24"/>
          <w:szCs w:val="24"/>
        </w:rPr>
        <w:t xml:space="preserve"> en regularidad</w:t>
      </w:r>
      <w:r w:rsidR="00273815" w:rsidRPr="003555BF">
        <w:rPr>
          <w:rFonts w:ascii="Arial" w:hAnsi="Arial" w:cs="Arial"/>
          <w:sz w:val="24"/>
          <w:szCs w:val="24"/>
        </w:rPr>
        <w:t xml:space="preserve">, </w:t>
      </w:r>
      <w:r w:rsidR="00555DA9" w:rsidRPr="003555BF">
        <w:rPr>
          <w:rFonts w:ascii="Arial" w:hAnsi="Arial" w:cs="Arial"/>
          <w:sz w:val="24"/>
          <w:szCs w:val="24"/>
        </w:rPr>
        <w:t>teniendo en cuenta la evolución climática–,</w:t>
      </w:r>
      <w:r w:rsidR="00273815" w:rsidRPr="003555BF">
        <w:rPr>
          <w:rFonts w:ascii="Arial" w:hAnsi="Arial" w:cs="Arial"/>
          <w:sz w:val="24"/>
          <w:szCs w:val="24"/>
        </w:rPr>
        <w:t xml:space="preserve"> su contribución </w:t>
      </w:r>
      <w:r w:rsidR="00555DA9" w:rsidRPr="003555BF">
        <w:rPr>
          <w:rFonts w:ascii="Arial" w:hAnsi="Arial" w:cs="Arial"/>
          <w:sz w:val="24"/>
          <w:szCs w:val="24"/>
        </w:rPr>
        <w:t xml:space="preserve">al mix de generación </w:t>
      </w:r>
      <w:r w:rsidR="00EC0C27" w:rsidRPr="003555BF">
        <w:rPr>
          <w:rFonts w:ascii="Arial" w:hAnsi="Arial" w:cs="Arial"/>
          <w:sz w:val="24"/>
          <w:szCs w:val="24"/>
        </w:rPr>
        <w:t xml:space="preserve">puede superar </w:t>
      </w:r>
      <w:r w:rsidR="00555DA9" w:rsidRPr="003555BF">
        <w:rPr>
          <w:rFonts w:ascii="Arial" w:hAnsi="Arial" w:cs="Arial"/>
          <w:sz w:val="24"/>
          <w:szCs w:val="24"/>
        </w:rPr>
        <w:t xml:space="preserve">con facilidad </w:t>
      </w:r>
      <w:r w:rsidR="00273815" w:rsidRPr="003555BF">
        <w:rPr>
          <w:rFonts w:ascii="Arial" w:hAnsi="Arial" w:cs="Arial"/>
          <w:sz w:val="24"/>
          <w:szCs w:val="24"/>
        </w:rPr>
        <w:t xml:space="preserve">la </w:t>
      </w:r>
      <w:r w:rsidR="00555DA9" w:rsidRPr="003555BF">
        <w:rPr>
          <w:rFonts w:ascii="Arial" w:hAnsi="Arial" w:cs="Arial"/>
          <w:sz w:val="24"/>
          <w:szCs w:val="24"/>
        </w:rPr>
        <w:t xml:space="preserve">aportación </w:t>
      </w:r>
      <w:r w:rsidR="00273815" w:rsidRPr="003555BF">
        <w:rPr>
          <w:rFonts w:ascii="Arial" w:hAnsi="Arial" w:cs="Arial"/>
          <w:sz w:val="24"/>
          <w:szCs w:val="24"/>
        </w:rPr>
        <w:t xml:space="preserve">de todas las demás </w:t>
      </w:r>
      <w:r w:rsidR="00555DA9" w:rsidRPr="003555BF">
        <w:rPr>
          <w:rFonts w:ascii="Arial" w:hAnsi="Arial" w:cs="Arial"/>
          <w:sz w:val="24"/>
          <w:szCs w:val="24"/>
        </w:rPr>
        <w:t xml:space="preserve">energías </w:t>
      </w:r>
      <w:r w:rsidR="00273815" w:rsidRPr="003555BF">
        <w:rPr>
          <w:rFonts w:ascii="Arial" w:hAnsi="Arial" w:cs="Arial"/>
          <w:sz w:val="24"/>
          <w:szCs w:val="24"/>
        </w:rPr>
        <w:t>renovables juntas.</w:t>
      </w:r>
    </w:p>
    <w:p w:rsidR="00EC0C27" w:rsidRPr="003555BF" w:rsidRDefault="00F4189F" w:rsidP="00EC0C27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_</w:t>
      </w:r>
      <w:r w:rsidR="00EC0C27" w:rsidRPr="003555BF">
        <w:rPr>
          <w:rFonts w:ascii="Arial" w:hAnsi="Arial" w:cs="Arial"/>
          <w:sz w:val="24"/>
          <w:szCs w:val="24"/>
        </w:rPr>
        <w:t>____ ◊_____</w:t>
      </w:r>
    </w:p>
    <w:p w:rsidR="00EC0C27" w:rsidRPr="003555BF" w:rsidRDefault="00273815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 xml:space="preserve">Se trata además de </w:t>
      </w:r>
      <w:r w:rsidR="00EC0C27" w:rsidRPr="003555BF">
        <w:rPr>
          <w:rFonts w:ascii="Arial" w:hAnsi="Arial" w:cs="Arial"/>
          <w:sz w:val="24"/>
          <w:szCs w:val="24"/>
        </w:rPr>
        <w:t>una tecnología</w:t>
      </w:r>
      <w:r w:rsidRPr="003555BF">
        <w:rPr>
          <w:rFonts w:ascii="Arial" w:hAnsi="Arial" w:cs="Arial"/>
          <w:sz w:val="24"/>
          <w:szCs w:val="24"/>
        </w:rPr>
        <w:t xml:space="preserve"> que trasciende la notable importancia del sector eléctrico, que por sí mismo es un vector de competitividad con efectos multiplicadores p</w:t>
      </w:r>
      <w:r w:rsidR="00555DA9" w:rsidRPr="003555BF">
        <w:rPr>
          <w:rFonts w:ascii="Arial" w:hAnsi="Arial" w:cs="Arial"/>
          <w:sz w:val="24"/>
          <w:szCs w:val="24"/>
        </w:rPr>
        <w:t xml:space="preserve">ara toda la actividad económica. </w:t>
      </w:r>
    </w:p>
    <w:p w:rsidR="00555DA9" w:rsidRPr="003555BF" w:rsidRDefault="00982853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Como saben bien</w:t>
      </w:r>
      <w:r w:rsidR="00555DA9" w:rsidRPr="003555BF">
        <w:rPr>
          <w:rFonts w:ascii="Arial" w:hAnsi="Arial" w:cs="Arial"/>
          <w:sz w:val="24"/>
          <w:szCs w:val="24"/>
        </w:rPr>
        <w:t>,</w:t>
      </w:r>
      <w:r w:rsidR="00273815" w:rsidRPr="003555BF">
        <w:rPr>
          <w:rFonts w:ascii="Arial" w:hAnsi="Arial" w:cs="Arial"/>
          <w:sz w:val="24"/>
          <w:szCs w:val="24"/>
        </w:rPr>
        <w:t xml:space="preserve"> </w:t>
      </w:r>
      <w:r w:rsidR="00EC0C27" w:rsidRPr="003555BF">
        <w:rPr>
          <w:rFonts w:ascii="Arial" w:hAnsi="Arial" w:cs="Arial"/>
          <w:sz w:val="24"/>
          <w:szCs w:val="24"/>
        </w:rPr>
        <w:t>la</w:t>
      </w:r>
      <w:r w:rsidR="00555DA9" w:rsidRPr="003555BF">
        <w:rPr>
          <w:rFonts w:ascii="Arial" w:hAnsi="Arial" w:cs="Arial"/>
          <w:sz w:val="24"/>
          <w:szCs w:val="24"/>
        </w:rPr>
        <w:t xml:space="preserve"> generación eólica constituye </w:t>
      </w:r>
      <w:r w:rsidR="00273815" w:rsidRPr="003555BF">
        <w:rPr>
          <w:rFonts w:ascii="Arial" w:hAnsi="Arial" w:cs="Arial"/>
          <w:sz w:val="24"/>
          <w:szCs w:val="24"/>
        </w:rPr>
        <w:t xml:space="preserve">un foco de desarrollo </w:t>
      </w:r>
      <w:r w:rsidR="00555DA9" w:rsidRPr="003555BF">
        <w:rPr>
          <w:rFonts w:ascii="Arial" w:hAnsi="Arial" w:cs="Arial"/>
          <w:sz w:val="24"/>
          <w:szCs w:val="24"/>
        </w:rPr>
        <w:t xml:space="preserve">económico </w:t>
      </w:r>
      <w:r w:rsidR="00273815" w:rsidRPr="003555BF">
        <w:rPr>
          <w:rFonts w:ascii="Arial" w:hAnsi="Arial" w:cs="Arial"/>
          <w:sz w:val="24"/>
          <w:szCs w:val="24"/>
        </w:rPr>
        <w:t xml:space="preserve">que </w:t>
      </w:r>
      <w:r w:rsidR="00555DA9" w:rsidRPr="003555BF">
        <w:rPr>
          <w:rFonts w:ascii="Arial" w:hAnsi="Arial" w:cs="Arial"/>
          <w:sz w:val="24"/>
          <w:szCs w:val="24"/>
        </w:rPr>
        <w:t xml:space="preserve">genera </w:t>
      </w:r>
      <w:r w:rsidR="00273815" w:rsidRPr="003555BF">
        <w:rPr>
          <w:rFonts w:ascii="Arial" w:hAnsi="Arial" w:cs="Arial"/>
          <w:sz w:val="24"/>
          <w:szCs w:val="24"/>
        </w:rPr>
        <w:t>empleo de calidad en todas las fases de su cadena de valor</w:t>
      </w:r>
      <w:r w:rsidR="00555DA9" w:rsidRPr="003555BF">
        <w:rPr>
          <w:rFonts w:ascii="Arial" w:hAnsi="Arial" w:cs="Arial"/>
          <w:sz w:val="24"/>
          <w:szCs w:val="24"/>
        </w:rPr>
        <w:t xml:space="preserve">. </w:t>
      </w:r>
    </w:p>
    <w:p w:rsidR="00273815" w:rsidRPr="003555BF" w:rsidRDefault="00555DA9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Además,</w:t>
      </w:r>
      <w:r w:rsidR="00273815" w:rsidRPr="003555BF">
        <w:rPr>
          <w:rFonts w:ascii="Arial" w:hAnsi="Arial" w:cs="Arial"/>
          <w:sz w:val="24"/>
          <w:szCs w:val="24"/>
        </w:rPr>
        <w:t xml:space="preserve"> </w:t>
      </w:r>
      <w:r w:rsidRPr="003555BF">
        <w:rPr>
          <w:rFonts w:ascii="Arial" w:hAnsi="Arial" w:cs="Arial"/>
          <w:sz w:val="24"/>
          <w:szCs w:val="24"/>
        </w:rPr>
        <w:t xml:space="preserve">las empresas del sector </w:t>
      </w:r>
      <w:r w:rsidR="00273815" w:rsidRPr="003555BF">
        <w:rPr>
          <w:rFonts w:ascii="Arial" w:hAnsi="Arial" w:cs="Arial"/>
          <w:sz w:val="24"/>
          <w:szCs w:val="24"/>
        </w:rPr>
        <w:t>fomenta</w:t>
      </w:r>
      <w:r w:rsidRPr="003555BF">
        <w:rPr>
          <w:rFonts w:ascii="Arial" w:hAnsi="Arial" w:cs="Arial"/>
          <w:sz w:val="24"/>
          <w:szCs w:val="24"/>
        </w:rPr>
        <w:t>n</w:t>
      </w:r>
      <w:r w:rsidR="00273815" w:rsidRPr="003555BF">
        <w:rPr>
          <w:rFonts w:ascii="Arial" w:hAnsi="Arial" w:cs="Arial"/>
          <w:sz w:val="24"/>
          <w:szCs w:val="24"/>
        </w:rPr>
        <w:t xml:space="preserve"> la investigación y el desarrollo en muy diversas áreas</w:t>
      </w:r>
      <w:r w:rsidR="00E42068" w:rsidRPr="003555BF">
        <w:rPr>
          <w:rFonts w:ascii="Arial" w:hAnsi="Arial" w:cs="Arial"/>
          <w:sz w:val="24"/>
          <w:szCs w:val="24"/>
        </w:rPr>
        <w:t>,</w:t>
      </w:r>
      <w:r w:rsidR="00273815" w:rsidRPr="003555BF">
        <w:rPr>
          <w:rFonts w:ascii="Arial" w:hAnsi="Arial" w:cs="Arial"/>
          <w:sz w:val="24"/>
          <w:szCs w:val="24"/>
        </w:rPr>
        <w:t xml:space="preserve"> de</w:t>
      </w:r>
      <w:r w:rsidR="00E42068" w:rsidRPr="003555BF">
        <w:rPr>
          <w:rFonts w:ascii="Arial" w:hAnsi="Arial" w:cs="Arial"/>
          <w:sz w:val="24"/>
          <w:szCs w:val="24"/>
        </w:rPr>
        <w:t>sde</w:t>
      </w:r>
      <w:r w:rsidR="00273815" w:rsidRPr="003555BF">
        <w:rPr>
          <w:rFonts w:ascii="Arial" w:hAnsi="Arial" w:cs="Arial"/>
          <w:sz w:val="24"/>
          <w:szCs w:val="24"/>
        </w:rPr>
        <w:t xml:space="preserve"> la tecnología de materiales </w:t>
      </w:r>
      <w:r w:rsidR="00E42068" w:rsidRPr="003555BF">
        <w:rPr>
          <w:rFonts w:ascii="Arial" w:hAnsi="Arial" w:cs="Arial"/>
          <w:sz w:val="24"/>
          <w:szCs w:val="24"/>
        </w:rPr>
        <w:t xml:space="preserve">y el diseño de estructuras </w:t>
      </w:r>
      <w:r w:rsidRPr="003555BF">
        <w:rPr>
          <w:rFonts w:ascii="Arial" w:hAnsi="Arial" w:cs="Arial"/>
          <w:sz w:val="24"/>
          <w:szCs w:val="24"/>
        </w:rPr>
        <w:t xml:space="preserve">hasta </w:t>
      </w:r>
      <w:r w:rsidR="00273815" w:rsidRPr="003555BF">
        <w:rPr>
          <w:rFonts w:ascii="Arial" w:hAnsi="Arial" w:cs="Arial"/>
          <w:sz w:val="24"/>
          <w:szCs w:val="24"/>
        </w:rPr>
        <w:t>la electrónica de potencia</w:t>
      </w:r>
      <w:r w:rsidR="00E42068" w:rsidRPr="003555BF">
        <w:rPr>
          <w:rFonts w:ascii="Arial" w:hAnsi="Arial" w:cs="Arial"/>
          <w:sz w:val="24"/>
          <w:szCs w:val="24"/>
        </w:rPr>
        <w:t xml:space="preserve">, pasando por el tratamiento masivo de datos en las previsiones de generación </w:t>
      </w:r>
      <w:r w:rsidR="00273815" w:rsidRPr="003555BF">
        <w:rPr>
          <w:rFonts w:ascii="Arial" w:hAnsi="Arial" w:cs="Arial"/>
          <w:sz w:val="24"/>
          <w:szCs w:val="24"/>
        </w:rPr>
        <w:t>y e</w:t>
      </w:r>
      <w:r w:rsidR="00E42068" w:rsidRPr="003555BF">
        <w:rPr>
          <w:rFonts w:ascii="Arial" w:hAnsi="Arial" w:cs="Arial"/>
          <w:sz w:val="24"/>
          <w:szCs w:val="24"/>
        </w:rPr>
        <w:t>l mantenimiento predictivo avanzado.</w:t>
      </w:r>
    </w:p>
    <w:p w:rsidR="00EC0C27" w:rsidRPr="003555BF" w:rsidRDefault="00F4189F" w:rsidP="00EC0C27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_</w:t>
      </w:r>
      <w:r w:rsidR="00EC0C27" w:rsidRPr="003555BF">
        <w:rPr>
          <w:rFonts w:ascii="Arial" w:hAnsi="Arial" w:cs="Arial"/>
          <w:sz w:val="24"/>
          <w:szCs w:val="24"/>
        </w:rPr>
        <w:t>____ ◊_____</w:t>
      </w:r>
    </w:p>
    <w:p w:rsidR="00F4189F" w:rsidRPr="003555BF" w:rsidRDefault="00982853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lastRenderedPageBreak/>
        <w:t>Pues bien, q</w:t>
      </w:r>
      <w:r w:rsidR="00D643A7" w:rsidRPr="003555BF">
        <w:rPr>
          <w:rFonts w:ascii="Arial" w:hAnsi="Arial" w:cs="Arial"/>
          <w:sz w:val="24"/>
          <w:szCs w:val="24"/>
        </w:rPr>
        <w:t>ue la eólica haya alcanzado este nivel de desarrollo, que combina madurez tecnológica y dinamismo empresarial, es fruto d</w:t>
      </w:r>
      <w:r w:rsidR="00555DA9" w:rsidRPr="003555BF">
        <w:rPr>
          <w:rFonts w:ascii="Arial" w:hAnsi="Arial" w:cs="Arial"/>
          <w:sz w:val="24"/>
          <w:szCs w:val="24"/>
        </w:rPr>
        <w:t>el esfuerzo</w:t>
      </w:r>
      <w:r w:rsidRPr="003555BF">
        <w:rPr>
          <w:rFonts w:ascii="Arial" w:hAnsi="Arial" w:cs="Arial"/>
          <w:sz w:val="24"/>
          <w:szCs w:val="24"/>
        </w:rPr>
        <w:t xml:space="preserve"> empresarial y</w:t>
      </w:r>
      <w:r w:rsidR="00555DA9" w:rsidRPr="003555BF">
        <w:rPr>
          <w:rFonts w:ascii="Arial" w:hAnsi="Arial" w:cs="Arial"/>
          <w:sz w:val="24"/>
          <w:szCs w:val="24"/>
        </w:rPr>
        <w:t xml:space="preserve"> personal de muchos de los que </w:t>
      </w:r>
      <w:r w:rsidR="00D643A7" w:rsidRPr="003555BF">
        <w:rPr>
          <w:rFonts w:ascii="Arial" w:hAnsi="Arial" w:cs="Arial"/>
          <w:sz w:val="24"/>
          <w:szCs w:val="24"/>
        </w:rPr>
        <w:t xml:space="preserve">aquí </w:t>
      </w:r>
      <w:r w:rsidR="00555DA9" w:rsidRPr="003555BF">
        <w:rPr>
          <w:rFonts w:ascii="Arial" w:hAnsi="Arial" w:cs="Arial"/>
          <w:sz w:val="24"/>
          <w:szCs w:val="24"/>
        </w:rPr>
        <w:t>se encuentran representados</w:t>
      </w:r>
      <w:r w:rsidR="00EC0C27" w:rsidRPr="003555BF">
        <w:rPr>
          <w:rFonts w:ascii="Arial" w:hAnsi="Arial" w:cs="Arial"/>
          <w:sz w:val="24"/>
          <w:szCs w:val="24"/>
        </w:rPr>
        <w:t xml:space="preserve">. </w:t>
      </w:r>
      <w:r w:rsidRPr="003555BF">
        <w:rPr>
          <w:rFonts w:ascii="Arial" w:hAnsi="Arial" w:cs="Arial"/>
          <w:sz w:val="24"/>
          <w:szCs w:val="24"/>
        </w:rPr>
        <w:t>Enhorabuena.</w:t>
      </w:r>
    </w:p>
    <w:p w:rsidR="006D38F3" w:rsidRDefault="00982853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Y un punto y aparte.</w:t>
      </w:r>
      <w:r w:rsidR="00D643A7" w:rsidRPr="003555BF">
        <w:rPr>
          <w:rFonts w:ascii="Arial" w:hAnsi="Arial" w:cs="Arial"/>
          <w:sz w:val="24"/>
          <w:szCs w:val="24"/>
        </w:rPr>
        <w:t xml:space="preserve"> </w:t>
      </w:r>
      <w:r w:rsidRPr="003555BF">
        <w:rPr>
          <w:rFonts w:ascii="Arial" w:hAnsi="Arial" w:cs="Arial"/>
          <w:sz w:val="24"/>
          <w:szCs w:val="24"/>
        </w:rPr>
        <w:t>T</w:t>
      </w:r>
      <w:r w:rsidR="00555DA9" w:rsidRPr="003555BF">
        <w:rPr>
          <w:rFonts w:ascii="Arial" w:hAnsi="Arial" w:cs="Arial"/>
          <w:sz w:val="24"/>
          <w:szCs w:val="24"/>
        </w:rPr>
        <w:t xml:space="preserve">ambién hay que reconocer </w:t>
      </w:r>
      <w:r w:rsidR="00D643A7" w:rsidRPr="003555BF">
        <w:rPr>
          <w:rFonts w:ascii="Arial" w:hAnsi="Arial" w:cs="Arial"/>
          <w:sz w:val="24"/>
          <w:szCs w:val="24"/>
        </w:rPr>
        <w:t xml:space="preserve">el esfuerzo colectivo de todos los consumidores que han soportado </w:t>
      </w:r>
      <w:r w:rsidR="00555DA9" w:rsidRPr="003555BF">
        <w:rPr>
          <w:rFonts w:ascii="Arial" w:hAnsi="Arial" w:cs="Arial"/>
          <w:sz w:val="24"/>
          <w:szCs w:val="24"/>
        </w:rPr>
        <w:t xml:space="preserve">económicamente </w:t>
      </w:r>
      <w:r w:rsidR="00D643A7" w:rsidRPr="003555BF">
        <w:rPr>
          <w:rFonts w:ascii="Arial" w:hAnsi="Arial" w:cs="Arial"/>
          <w:sz w:val="24"/>
          <w:szCs w:val="24"/>
        </w:rPr>
        <w:t xml:space="preserve">su despegue, </w:t>
      </w:r>
      <w:r w:rsidR="00555DA9" w:rsidRPr="003555BF">
        <w:rPr>
          <w:rFonts w:ascii="Arial" w:hAnsi="Arial" w:cs="Arial"/>
          <w:sz w:val="24"/>
          <w:szCs w:val="24"/>
        </w:rPr>
        <w:t xml:space="preserve">y a cuyo </w:t>
      </w:r>
      <w:r w:rsidR="00D643A7" w:rsidRPr="003555BF">
        <w:rPr>
          <w:rFonts w:ascii="Arial" w:hAnsi="Arial" w:cs="Arial"/>
          <w:sz w:val="24"/>
          <w:szCs w:val="24"/>
        </w:rPr>
        <w:t>servicio</w:t>
      </w:r>
      <w:r w:rsidRPr="003555BF">
        <w:rPr>
          <w:rFonts w:ascii="Arial" w:hAnsi="Arial" w:cs="Arial"/>
          <w:sz w:val="24"/>
          <w:szCs w:val="24"/>
        </w:rPr>
        <w:t>, lo mismo que al suyo,</w:t>
      </w:r>
      <w:r w:rsidR="00D643A7" w:rsidRPr="003555BF">
        <w:rPr>
          <w:rFonts w:ascii="Arial" w:hAnsi="Arial" w:cs="Arial"/>
          <w:sz w:val="24"/>
          <w:szCs w:val="24"/>
        </w:rPr>
        <w:t xml:space="preserve"> </w:t>
      </w:r>
      <w:r w:rsidR="00555DA9" w:rsidRPr="003555BF">
        <w:rPr>
          <w:rFonts w:ascii="Arial" w:hAnsi="Arial" w:cs="Arial"/>
          <w:sz w:val="24"/>
          <w:szCs w:val="24"/>
        </w:rPr>
        <w:t>se encuentra la CNMC</w:t>
      </w:r>
      <w:r w:rsidR="00D643A7" w:rsidRPr="003555BF">
        <w:rPr>
          <w:rFonts w:ascii="Arial" w:hAnsi="Arial" w:cs="Arial"/>
          <w:sz w:val="24"/>
          <w:szCs w:val="24"/>
        </w:rPr>
        <w:t>.</w:t>
      </w:r>
      <w:r w:rsidR="006D38F3" w:rsidRPr="003555BF">
        <w:rPr>
          <w:rFonts w:ascii="Arial" w:hAnsi="Arial" w:cs="Arial"/>
          <w:sz w:val="24"/>
          <w:szCs w:val="24"/>
        </w:rPr>
        <w:t xml:space="preserve"> </w:t>
      </w:r>
      <w:r w:rsidR="00EC0C27" w:rsidRPr="003555BF">
        <w:rPr>
          <w:rFonts w:ascii="Arial" w:hAnsi="Arial" w:cs="Arial"/>
          <w:sz w:val="24"/>
          <w:szCs w:val="24"/>
        </w:rPr>
        <w:t>Como saben, nuestro objetivo es el interés general y que los mercados funcionen.</w:t>
      </w:r>
    </w:p>
    <w:p w:rsidR="003555BF" w:rsidRPr="003555BF" w:rsidRDefault="003555BF" w:rsidP="003555BF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_____ ◊_____</w:t>
      </w:r>
    </w:p>
    <w:p w:rsidR="00555DA9" w:rsidRDefault="006D5F0B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Ahora bien, creo que r</w:t>
      </w:r>
      <w:r w:rsidR="006D38F3" w:rsidRPr="003555BF">
        <w:rPr>
          <w:rFonts w:ascii="Arial" w:hAnsi="Arial" w:cs="Arial"/>
          <w:sz w:val="24"/>
          <w:szCs w:val="24"/>
        </w:rPr>
        <w:t>econocer esta trayectoria de éxito</w:t>
      </w:r>
      <w:r w:rsidR="00555DA9" w:rsidRPr="003555BF">
        <w:rPr>
          <w:rFonts w:ascii="Arial" w:hAnsi="Arial" w:cs="Arial"/>
          <w:sz w:val="24"/>
          <w:szCs w:val="24"/>
        </w:rPr>
        <w:t xml:space="preserve"> es </w:t>
      </w:r>
      <w:r w:rsidR="006D38F3" w:rsidRPr="003555BF">
        <w:rPr>
          <w:rFonts w:ascii="Arial" w:hAnsi="Arial" w:cs="Arial"/>
          <w:sz w:val="24"/>
          <w:szCs w:val="24"/>
        </w:rPr>
        <w:t xml:space="preserve">de justicia, </w:t>
      </w:r>
      <w:r w:rsidR="00555DA9" w:rsidRPr="003555BF">
        <w:rPr>
          <w:rFonts w:ascii="Arial" w:hAnsi="Arial" w:cs="Arial"/>
          <w:sz w:val="24"/>
          <w:szCs w:val="24"/>
        </w:rPr>
        <w:t xml:space="preserve">pero </w:t>
      </w:r>
      <w:r w:rsidR="006D38F3" w:rsidRPr="003555BF">
        <w:rPr>
          <w:rFonts w:ascii="Arial" w:hAnsi="Arial" w:cs="Arial"/>
          <w:sz w:val="24"/>
          <w:szCs w:val="24"/>
        </w:rPr>
        <w:t xml:space="preserve">no significa que el futuro inmediato esté exento de incertidumbres y desafíos. </w:t>
      </w:r>
    </w:p>
    <w:p w:rsidR="003555BF" w:rsidRPr="003555BF" w:rsidRDefault="003555BF" w:rsidP="003555BF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_____ ◊_____</w:t>
      </w:r>
    </w:p>
    <w:p w:rsidR="00804A5D" w:rsidRDefault="00804A5D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L</w:t>
      </w:r>
      <w:r w:rsidR="006D38F3" w:rsidRPr="003555BF">
        <w:rPr>
          <w:rFonts w:ascii="Arial" w:hAnsi="Arial" w:cs="Arial"/>
          <w:sz w:val="24"/>
          <w:szCs w:val="24"/>
        </w:rPr>
        <w:t>a mal llamada “moratoria renovable”</w:t>
      </w:r>
      <w:r w:rsidRPr="003555BF">
        <w:rPr>
          <w:rFonts w:ascii="Arial" w:hAnsi="Arial" w:cs="Arial"/>
          <w:sz w:val="24"/>
          <w:szCs w:val="24"/>
        </w:rPr>
        <w:t xml:space="preserve">, en el contexto de una grave recesión económica, supuso una “travesía del desierto” </w:t>
      </w:r>
      <w:r w:rsidR="00E1098B" w:rsidRPr="003555BF">
        <w:rPr>
          <w:rFonts w:ascii="Arial" w:hAnsi="Arial" w:cs="Arial"/>
          <w:sz w:val="24"/>
          <w:szCs w:val="24"/>
        </w:rPr>
        <w:t xml:space="preserve">que </w:t>
      </w:r>
      <w:r w:rsidRPr="003555BF">
        <w:rPr>
          <w:rFonts w:ascii="Arial" w:hAnsi="Arial" w:cs="Arial"/>
          <w:sz w:val="24"/>
          <w:szCs w:val="24"/>
        </w:rPr>
        <w:t xml:space="preserve">afectó también al sector de generación </w:t>
      </w:r>
      <w:r w:rsidR="00555DA9" w:rsidRPr="003555BF">
        <w:rPr>
          <w:rFonts w:ascii="Arial" w:hAnsi="Arial" w:cs="Arial"/>
          <w:sz w:val="24"/>
          <w:szCs w:val="24"/>
        </w:rPr>
        <w:t>eólica</w:t>
      </w:r>
      <w:r w:rsidRPr="003555BF">
        <w:rPr>
          <w:rFonts w:ascii="Arial" w:hAnsi="Arial" w:cs="Arial"/>
          <w:sz w:val="24"/>
          <w:szCs w:val="24"/>
        </w:rPr>
        <w:t>,</w:t>
      </w:r>
      <w:r w:rsidR="00E1098B" w:rsidRPr="003555BF">
        <w:rPr>
          <w:rFonts w:ascii="Arial" w:hAnsi="Arial" w:cs="Arial"/>
          <w:sz w:val="24"/>
          <w:szCs w:val="24"/>
        </w:rPr>
        <w:t xml:space="preserve"> pese a haberse atenido escrupulosamente a los objetivos de potencia instalada trazados por la política energética</w:t>
      </w:r>
      <w:r w:rsidRPr="003555BF">
        <w:rPr>
          <w:rFonts w:ascii="Arial" w:hAnsi="Arial" w:cs="Arial"/>
          <w:sz w:val="24"/>
          <w:szCs w:val="24"/>
        </w:rPr>
        <w:t xml:space="preserve">. </w:t>
      </w:r>
      <w:r w:rsidR="006D5F0B" w:rsidRPr="003555BF">
        <w:rPr>
          <w:rFonts w:ascii="Arial" w:hAnsi="Arial" w:cs="Arial"/>
          <w:sz w:val="24"/>
          <w:szCs w:val="24"/>
        </w:rPr>
        <w:t>Además, eran tiempos difíciles en los que España no tenía recursos, y éste no era el único problema.</w:t>
      </w:r>
    </w:p>
    <w:p w:rsidR="003555BF" w:rsidRPr="003555BF" w:rsidRDefault="003555BF" w:rsidP="003555BF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_____ ◊_____</w:t>
      </w:r>
    </w:p>
    <w:p w:rsidR="00D643A7" w:rsidRPr="003555BF" w:rsidRDefault="006D5F0B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lastRenderedPageBreak/>
        <w:t xml:space="preserve">Felizmente, ahora </w:t>
      </w:r>
      <w:r w:rsidR="00E1098B" w:rsidRPr="003555BF">
        <w:rPr>
          <w:rFonts w:ascii="Arial" w:hAnsi="Arial" w:cs="Arial"/>
          <w:sz w:val="24"/>
          <w:szCs w:val="24"/>
        </w:rPr>
        <w:t xml:space="preserve">afrontamos una </w:t>
      </w:r>
      <w:r w:rsidRPr="003555BF">
        <w:rPr>
          <w:rFonts w:ascii="Arial" w:hAnsi="Arial" w:cs="Arial"/>
          <w:sz w:val="24"/>
          <w:szCs w:val="24"/>
        </w:rPr>
        <w:t>situación</w:t>
      </w:r>
      <w:r w:rsidR="00E1098B" w:rsidRPr="003555BF">
        <w:rPr>
          <w:rFonts w:ascii="Arial" w:hAnsi="Arial" w:cs="Arial"/>
          <w:sz w:val="24"/>
          <w:szCs w:val="24"/>
        </w:rPr>
        <w:t xml:space="preserve"> completamente distinta a la de hace solo una </w:t>
      </w:r>
      <w:r w:rsidRPr="003555BF">
        <w:rPr>
          <w:rFonts w:ascii="Arial" w:hAnsi="Arial" w:cs="Arial"/>
          <w:sz w:val="24"/>
          <w:szCs w:val="24"/>
        </w:rPr>
        <w:t>docena de años</w:t>
      </w:r>
      <w:r w:rsidR="005267EE" w:rsidRPr="003555BF">
        <w:rPr>
          <w:rFonts w:ascii="Arial" w:hAnsi="Arial" w:cs="Arial"/>
          <w:sz w:val="24"/>
          <w:szCs w:val="24"/>
        </w:rPr>
        <w:t>,</w:t>
      </w:r>
      <w:r w:rsidR="00E1098B" w:rsidRPr="003555BF">
        <w:rPr>
          <w:rFonts w:ascii="Arial" w:hAnsi="Arial" w:cs="Arial"/>
          <w:sz w:val="24"/>
          <w:szCs w:val="24"/>
        </w:rPr>
        <w:t xml:space="preserve"> en </w:t>
      </w:r>
      <w:r w:rsidR="00804A5D" w:rsidRPr="003555BF">
        <w:rPr>
          <w:rFonts w:ascii="Arial" w:hAnsi="Arial" w:cs="Arial"/>
          <w:sz w:val="24"/>
          <w:szCs w:val="24"/>
        </w:rPr>
        <w:t xml:space="preserve">relación con </w:t>
      </w:r>
      <w:r w:rsidR="00E1098B" w:rsidRPr="003555BF">
        <w:rPr>
          <w:rFonts w:ascii="Arial" w:hAnsi="Arial" w:cs="Arial"/>
          <w:sz w:val="24"/>
          <w:szCs w:val="24"/>
        </w:rPr>
        <w:t xml:space="preserve">la </w:t>
      </w:r>
      <w:r w:rsidR="008B7AE8" w:rsidRPr="003555BF">
        <w:rPr>
          <w:rFonts w:ascii="Arial" w:hAnsi="Arial" w:cs="Arial"/>
          <w:sz w:val="24"/>
          <w:szCs w:val="24"/>
        </w:rPr>
        <w:t>facti</w:t>
      </w:r>
      <w:r w:rsidR="00E1098B" w:rsidRPr="003555BF">
        <w:rPr>
          <w:rFonts w:ascii="Arial" w:hAnsi="Arial" w:cs="Arial"/>
          <w:sz w:val="24"/>
          <w:szCs w:val="24"/>
        </w:rPr>
        <w:t>bilidad técnica y económica de los nuevos proyectos de energía eólica.</w:t>
      </w:r>
    </w:p>
    <w:p w:rsidR="00EC0C27" w:rsidRDefault="00EC0C27" w:rsidP="00EC0C27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____</w:t>
      </w:r>
      <w:r w:rsidR="00F4189F" w:rsidRPr="003555BF">
        <w:rPr>
          <w:rFonts w:ascii="Arial" w:hAnsi="Arial" w:cs="Arial"/>
          <w:sz w:val="24"/>
          <w:szCs w:val="24"/>
        </w:rPr>
        <w:t>_</w:t>
      </w:r>
      <w:r w:rsidRPr="003555BF">
        <w:rPr>
          <w:rFonts w:ascii="Arial" w:hAnsi="Arial" w:cs="Arial"/>
          <w:sz w:val="24"/>
          <w:szCs w:val="24"/>
        </w:rPr>
        <w:t xml:space="preserve"> ◊_____</w:t>
      </w:r>
    </w:p>
    <w:p w:rsidR="00804A5D" w:rsidRPr="003555BF" w:rsidRDefault="006D5F0B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También quería compartir con ustedes que, en mi opinión, e</w:t>
      </w:r>
      <w:r w:rsidR="00D643A7" w:rsidRPr="003555BF">
        <w:rPr>
          <w:rFonts w:ascii="Arial" w:hAnsi="Arial" w:cs="Arial"/>
          <w:sz w:val="24"/>
          <w:szCs w:val="24"/>
        </w:rPr>
        <w:t>l programa de esta jornada</w:t>
      </w:r>
      <w:r w:rsidR="005267EE" w:rsidRPr="003555BF">
        <w:rPr>
          <w:rFonts w:ascii="Arial" w:hAnsi="Arial" w:cs="Arial"/>
          <w:sz w:val="24"/>
          <w:szCs w:val="24"/>
        </w:rPr>
        <w:t xml:space="preserve"> recorre las grandes cuestiones que afronta </w:t>
      </w:r>
      <w:r w:rsidR="00804A5D" w:rsidRPr="003555BF">
        <w:rPr>
          <w:rFonts w:ascii="Arial" w:hAnsi="Arial" w:cs="Arial"/>
          <w:sz w:val="24"/>
          <w:szCs w:val="24"/>
        </w:rPr>
        <w:t>el sector,</w:t>
      </w:r>
      <w:r w:rsidR="006C169C" w:rsidRPr="003555BF">
        <w:rPr>
          <w:rFonts w:ascii="Arial" w:hAnsi="Arial" w:cs="Arial"/>
          <w:sz w:val="24"/>
          <w:szCs w:val="24"/>
        </w:rPr>
        <w:t xml:space="preserve"> </w:t>
      </w:r>
      <w:r w:rsidR="00804A5D" w:rsidRPr="003555BF">
        <w:rPr>
          <w:rFonts w:ascii="Arial" w:hAnsi="Arial" w:cs="Arial"/>
          <w:sz w:val="24"/>
          <w:szCs w:val="24"/>
        </w:rPr>
        <w:t xml:space="preserve">y lo hace </w:t>
      </w:r>
      <w:r w:rsidR="006C169C" w:rsidRPr="003555BF">
        <w:rPr>
          <w:rFonts w:ascii="Arial" w:hAnsi="Arial" w:cs="Arial"/>
          <w:sz w:val="24"/>
          <w:szCs w:val="24"/>
        </w:rPr>
        <w:t xml:space="preserve">de la mano de reputados </w:t>
      </w:r>
      <w:r w:rsidR="00804A5D" w:rsidRPr="003555BF">
        <w:rPr>
          <w:rFonts w:ascii="Arial" w:hAnsi="Arial" w:cs="Arial"/>
          <w:sz w:val="24"/>
          <w:szCs w:val="24"/>
        </w:rPr>
        <w:t>expertos en muy distintas áreas.</w:t>
      </w:r>
      <w:r w:rsidR="006C169C" w:rsidRPr="003555BF">
        <w:rPr>
          <w:rFonts w:ascii="Arial" w:hAnsi="Arial" w:cs="Arial"/>
          <w:sz w:val="24"/>
          <w:szCs w:val="24"/>
        </w:rPr>
        <w:t xml:space="preserve"> </w:t>
      </w:r>
      <w:r w:rsidR="00804A5D" w:rsidRPr="003555BF">
        <w:rPr>
          <w:rFonts w:ascii="Arial" w:hAnsi="Arial" w:cs="Arial"/>
          <w:sz w:val="24"/>
          <w:szCs w:val="24"/>
        </w:rPr>
        <w:t>E</w:t>
      </w:r>
      <w:r w:rsidR="006C169C" w:rsidRPr="003555BF">
        <w:rPr>
          <w:rFonts w:ascii="Arial" w:hAnsi="Arial" w:cs="Arial"/>
          <w:sz w:val="24"/>
          <w:szCs w:val="24"/>
        </w:rPr>
        <w:t xml:space="preserve">stoy seguro </w:t>
      </w:r>
      <w:r w:rsidR="00804A5D" w:rsidRPr="003555BF">
        <w:rPr>
          <w:rFonts w:ascii="Arial" w:hAnsi="Arial" w:cs="Arial"/>
          <w:sz w:val="24"/>
          <w:szCs w:val="24"/>
        </w:rPr>
        <w:t xml:space="preserve">de que </w:t>
      </w:r>
      <w:r w:rsidR="006C169C" w:rsidRPr="003555BF">
        <w:rPr>
          <w:rFonts w:ascii="Arial" w:hAnsi="Arial" w:cs="Arial"/>
          <w:sz w:val="24"/>
          <w:szCs w:val="24"/>
        </w:rPr>
        <w:t>aportarán perspectivas enriquecedoramente complementarias</w:t>
      </w:r>
      <w:r w:rsidR="00804A5D" w:rsidRPr="003555BF">
        <w:rPr>
          <w:rFonts w:ascii="Arial" w:hAnsi="Arial" w:cs="Arial"/>
          <w:sz w:val="24"/>
          <w:szCs w:val="24"/>
        </w:rPr>
        <w:t xml:space="preserve"> en la búsqueda de respuestas </w:t>
      </w:r>
      <w:r w:rsidR="006C169C" w:rsidRPr="003555BF">
        <w:rPr>
          <w:rFonts w:ascii="Arial" w:hAnsi="Arial" w:cs="Arial"/>
          <w:sz w:val="24"/>
          <w:szCs w:val="24"/>
        </w:rPr>
        <w:t>a muchas de sus inquietudes</w:t>
      </w:r>
      <w:r w:rsidR="00EC0C27" w:rsidRPr="003555BF">
        <w:rPr>
          <w:rFonts w:ascii="Arial" w:hAnsi="Arial" w:cs="Arial"/>
          <w:sz w:val="24"/>
          <w:szCs w:val="24"/>
        </w:rPr>
        <w:t>, que naturalmente compartimos</w:t>
      </w:r>
      <w:r w:rsidR="006C169C" w:rsidRPr="003555BF">
        <w:rPr>
          <w:rFonts w:ascii="Arial" w:hAnsi="Arial" w:cs="Arial"/>
          <w:sz w:val="24"/>
          <w:szCs w:val="24"/>
        </w:rPr>
        <w:t xml:space="preserve">. </w:t>
      </w:r>
      <w:r w:rsidRPr="003555BF">
        <w:rPr>
          <w:rFonts w:ascii="Arial" w:hAnsi="Arial" w:cs="Arial"/>
          <w:sz w:val="24"/>
          <w:szCs w:val="24"/>
        </w:rPr>
        <w:t>Y que la reunión de hoy va a ser útil.</w:t>
      </w:r>
    </w:p>
    <w:p w:rsidR="00F2100C" w:rsidRPr="003555BF" w:rsidRDefault="00804A5D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 xml:space="preserve">Como saben, la jornada prevé, entre otras, </w:t>
      </w:r>
      <w:r w:rsidR="0084601A" w:rsidRPr="003555BF">
        <w:rPr>
          <w:rFonts w:ascii="Arial" w:hAnsi="Arial" w:cs="Arial"/>
          <w:sz w:val="24"/>
          <w:szCs w:val="24"/>
        </w:rPr>
        <w:t>intervenciones por parte de representantes de distintas asociaciones, compañías punteras en el diseño, instalación y explotación de aeroge</w:t>
      </w:r>
      <w:r w:rsidRPr="003555BF">
        <w:rPr>
          <w:rFonts w:ascii="Arial" w:hAnsi="Arial" w:cs="Arial"/>
          <w:sz w:val="24"/>
          <w:szCs w:val="24"/>
        </w:rPr>
        <w:t>neradores y equipos asociados, A</w:t>
      </w:r>
      <w:r w:rsidR="0084601A" w:rsidRPr="003555BF">
        <w:rPr>
          <w:rFonts w:ascii="Arial" w:hAnsi="Arial" w:cs="Arial"/>
          <w:sz w:val="24"/>
          <w:szCs w:val="24"/>
        </w:rPr>
        <w:t xml:space="preserve">dministraciones </w:t>
      </w:r>
      <w:r w:rsidRPr="003555BF">
        <w:rPr>
          <w:rFonts w:ascii="Arial" w:hAnsi="Arial" w:cs="Arial"/>
          <w:sz w:val="24"/>
          <w:szCs w:val="24"/>
        </w:rPr>
        <w:t>y O</w:t>
      </w:r>
      <w:r w:rsidR="0084601A" w:rsidRPr="003555BF">
        <w:rPr>
          <w:rFonts w:ascii="Arial" w:hAnsi="Arial" w:cs="Arial"/>
          <w:sz w:val="24"/>
          <w:szCs w:val="24"/>
        </w:rPr>
        <w:t xml:space="preserve">rganismos públicos, gestores de redes, instituciones financieras, centros de investigación e importantes fondos de inversión, todos ellos conocedores de una compleja casuística </w:t>
      </w:r>
      <w:r w:rsidRPr="003555BF">
        <w:rPr>
          <w:rFonts w:ascii="Arial" w:hAnsi="Arial" w:cs="Arial"/>
          <w:sz w:val="24"/>
          <w:szCs w:val="24"/>
        </w:rPr>
        <w:t xml:space="preserve">que puede enfocarse </w:t>
      </w:r>
      <w:r w:rsidR="0084601A" w:rsidRPr="003555BF">
        <w:rPr>
          <w:rFonts w:ascii="Arial" w:hAnsi="Arial" w:cs="Arial"/>
          <w:sz w:val="24"/>
          <w:szCs w:val="24"/>
        </w:rPr>
        <w:t xml:space="preserve">desde distintos ángulos. </w:t>
      </w:r>
      <w:r w:rsidR="006D5F0B" w:rsidRPr="003555BF">
        <w:rPr>
          <w:rFonts w:ascii="Arial" w:hAnsi="Arial" w:cs="Arial"/>
          <w:sz w:val="24"/>
          <w:szCs w:val="24"/>
        </w:rPr>
        <w:t>Y esa profesionalidad que se va a demostrar aquí es la garantía de sus actuaciones para la CNMC.</w:t>
      </w:r>
    </w:p>
    <w:p w:rsidR="00EC0C27" w:rsidRPr="003555BF" w:rsidRDefault="00EC0C27" w:rsidP="00EC0C27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____</w:t>
      </w:r>
      <w:r w:rsidR="00F4189F" w:rsidRPr="003555BF">
        <w:rPr>
          <w:rFonts w:ascii="Arial" w:hAnsi="Arial" w:cs="Arial"/>
          <w:sz w:val="24"/>
          <w:szCs w:val="24"/>
        </w:rPr>
        <w:t>_</w:t>
      </w:r>
      <w:r w:rsidRPr="003555BF">
        <w:rPr>
          <w:rFonts w:ascii="Arial" w:hAnsi="Arial" w:cs="Arial"/>
          <w:sz w:val="24"/>
          <w:szCs w:val="24"/>
        </w:rPr>
        <w:t xml:space="preserve"> ◊_____</w:t>
      </w:r>
    </w:p>
    <w:p w:rsidR="00A26C6B" w:rsidRPr="003555BF" w:rsidRDefault="00EC0C27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lastRenderedPageBreak/>
        <w:t>Por cierto, c</w:t>
      </w:r>
      <w:r w:rsidR="006C169C" w:rsidRPr="003555BF">
        <w:rPr>
          <w:rFonts w:ascii="Arial" w:hAnsi="Arial" w:cs="Arial"/>
          <w:sz w:val="24"/>
          <w:szCs w:val="24"/>
        </w:rPr>
        <w:t xml:space="preserve">omo Presidente del organismo que promueve y vela por el buen funcionamiento de los mercados, me </w:t>
      </w:r>
      <w:r w:rsidR="008B7AE8" w:rsidRPr="003555BF">
        <w:rPr>
          <w:rFonts w:ascii="Arial" w:hAnsi="Arial" w:cs="Arial"/>
          <w:sz w:val="24"/>
          <w:szCs w:val="24"/>
        </w:rPr>
        <w:t xml:space="preserve">alegra </w:t>
      </w:r>
      <w:r w:rsidR="00094C02" w:rsidRPr="003555BF">
        <w:rPr>
          <w:rFonts w:ascii="Arial" w:hAnsi="Arial" w:cs="Arial"/>
          <w:sz w:val="24"/>
          <w:szCs w:val="24"/>
        </w:rPr>
        <w:t>comprobar que</w:t>
      </w:r>
      <w:r w:rsidR="008B7AE8" w:rsidRPr="003555BF">
        <w:rPr>
          <w:rFonts w:ascii="Arial" w:hAnsi="Arial" w:cs="Arial"/>
          <w:sz w:val="24"/>
          <w:szCs w:val="24"/>
        </w:rPr>
        <w:t xml:space="preserve"> dicho programa lleve </w:t>
      </w:r>
      <w:r w:rsidR="006D5F0B" w:rsidRPr="003555BF">
        <w:rPr>
          <w:rFonts w:ascii="Arial" w:hAnsi="Arial" w:cs="Arial"/>
          <w:sz w:val="24"/>
          <w:szCs w:val="24"/>
        </w:rPr>
        <w:t>precisamente e</w:t>
      </w:r>
      <w:r w:rsidR="00A26C6B" w:rsidRPr="003555BF">
        <w:rPr>
          <w:rFonts w:ascii="Arial" w:hAnsi="Arial" w:cs="Arial"/>
          <w:sz w:val="24"/>
          <w:szCs w:val="24"/>
        </w:rPr>
        <w:t>l mercado por bandera</w:t>
      </w:r>
      <w:r w:rsidR="008B7AE8" w:rsidRPr="003555BF">
        <w:rPr>
          <w:rFonts w:ascii="Arial" w:hAnsi="Arial" w:cs="Arial"/>
          <w:sz w:val="24"/>
          <w:szCs w:val="24"/>
        </w:rPr>
        <w:t xml:space="preserve"> ya desde su mismo título. </w:t>
      </w:r>
      <w:r w:rsidR="006D5F0B" w:rsidRPr="003555BF">
        <w:rPr>
          <w:rFonts w:ascii="Arial" w:hAnsi="Arial" w:cs="Arial"/>
          <w:sz w:val="24"/>
          <w:szCs w:val="24"/>
        </w:rPr>
        <w:t>En la CNMC damos importancia y mucha a la competencia.</w:t>
      </w:r>
    </w:p>
    <w:p w:rsidR="00EC0C27" w:rsidRPr="003555BF" w:rsidRDefault="00EC0C27" w:rsidP="00EC0C27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____ ◊_____</w:t>
      </w:r>
    </w:p>
    <w:p w:rsidR="003555BF" w:rsidRPr="003555BF" w:rsidRDefault="003555BF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 xml:space="preserve">Otra idea que les expongo. </w:t>
      </w:r>
    </w:p>
    <w:p w:rsidR="0037110B" w:rsidRPr="003555BF" w:rsidRDefault="008B7AE8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No hace tanto</w:t>
      </w:r>
      <w:r w:rsidR="00A26C6B" w:rsidRPr="003555BF">
        <w:rPr>
          <w:rFonts w:ascii="Arial" w:hAnsi="Arial" w:cs="Arial"/>
          <w:sz w:val="24"/>
          <w:szCs w:val="24"/>
        </w:rPr>
        <w:t>,</w:t>
      </w:r>
      <w:r w:rsidRPr="003555BF">
        <w:rPr>
          <w:rFonts w:ascii="Arial" w:hAnsi="Arial" w:cs="Arial"/>
          <w:sz w:val="24"/>
          <w:szCs w:val="24"/>
        </w:rPr>
        <w:t xml:space="preserve"> la regulación era </w:t>
      </w:r>
      <w:r w:rsidR="00A26C6B" w:rsidRPr="003555BF">
        <w:rPr>
          <w:rFonts w:ascii="Arial" w:hAnsi="Arial" w:cs="Arial"/>
          <w:sz w:val="24"/>
          <w:szCs w:val="24"/>
        </w:rPr>
        <w:t xml:space="preserve">casi la única </w:t>
      </w:r>
      <w:r w:rsidRPr="003555BF">
        <w:rPr>
          <w:rFonts w:ascii="Arial" w:hAnsi="Arial" w:cs="Arial"/>
          <w:sz w:val="24"/>
          <w:szCs w:val="24"/>
        </w:rPr>
        <w:t xml:space="preserve">protagonista de las jornadas técnicas </w:t>
      </w:r>
      <w:r w:rsidR="00A26C6B" w:rsidRPr="003555BF">
        <w:rPr>
          <w:rFonts w:ascii="Arial" w:hAnsi="Arial" w:cs="Arial"/>
          <w:sz w:val="24"/>
          <w:szCs w:val="24"/>
        </w:rPr>
        <w:t>sobre</w:t>
      </w:r>
      <w:r w:rsidRPr="003555BF">
        <w:rPr>
          <w:rFonts w:ascii="Arial" w:hAnsi="Arial" w:cs="Arial"/>
          <w:sz w:val="24"/>
          <w:szCs w:val="24"/>
        </w:rPr>
        <w:t xml:space="preserve"> </w:t>
      </w:r>
      <w:r w:rsidR="00A26C6B" w:rsidRPr="003555BF">
        <w:rPr>
          <w:rFonts w:ascii="Arial" w:hAnsi="Arial" w:cs="Arial"/>
          <w:sz w:val="24"/>
          <w:szCs w:val="24"/>
        </w:rPr>
        <w:t xml:space="preserve">las </w:t>
      </w:r>
      <w:r w:rsidRPr="003555BF">
        <w:rPr>
          <w:rFonts w:ascii="Arial" w:hAnsi="Arial" w:cs="Arial"/>
          <w:sz w:val="24"/>
          <w:szCs w:val="24"/>
        </w:rPr>
        <w:t xml:space="preserve">tecnologías cuya viabilidad económica </w:t>
      </w:r>
      <w:r w:rsidR="00A26C6B" w:rsidRPr="003555BF">
        <w:rPr>
          <w:rFonts w:ascii="Arial" w:hAnsi="Arial" w:cs="Arial"/>
          <w:sz w:val="24"/>
          <w:szCs w:val="24"/>
        </w:rPr>
        <w:t xml:space="preserve">dependía de </w:t>
      </w:r>
      <w:r w:rsidRPr="003555BF">
        <w:rPr>
          <w:rFonts w:ascii="Arial" w:hAnsi="Arial" w:cs="Arial"/>
          <w:sz w:val="24"/>
          <w:szCs w:val="24"/>
        </w:rPr>
        <w:t xml:space="preserve">las </w:t>
      </w:r>
      <w:r w:rsidR="00A26C6B" w:rsidRPr="003555BF">
        <w:rPr>
          <w:rFonts w:ascii="Arial" w:hAnsi="Arial" w:cs="Arial"/>
          <w:sz w:val="24"/>
          <w:szCs w:val="24"/>
        </w:rPr>
        <w:t xml:space="preserve">necesarias </w:t>
      </w:r>
      <w:r w:rsidRPr="003555BF">
        <w:rPr>
          <w:rFonts w:ascii="Arial" w:hAnsi="Arial" w:cs="Arial"/>
          <w:sz w:val="24"/>
          <w:szCs w:val="24"/>
        </w:rPr>
        <w:t>ayudas para lograr el llamado “terreno de juego equilibrado”.</w:t>
      </w:r>
      <w:r w:rsidR="00A26C6B" w:rsidRPr="003555BF">
        <w:rPr>
          <w:rFonts w:ascii="Arial" w:hAnsi="Arial" w:cs="Arial"/>
          <w:sz w:val="24"/>
          <w:szCs w:val="24"/>
        </w:rPr>
        <w:t xml:space="preserve"> P</w:t>
      </w:r>
      <w:r w:rsidRPr="003555BF">
        <w:rPr>
          <w:rFonts w:ascii="Arial" w:hAnsi="Arial" w:cs="Arial"/>
          <w:sz w:val="24"/>
          <w:szCs w:val="24"/>
        </w:rPr>
        <w:t xml:space="preserve">ero la regulación, una vez </w:t>
      </w:r>
      <w:r w:rsidR="00A26C6B" w:rsidRPr="003555BF">
        <w:rPr>
          <w:rFonts w:ascii="Arial" w:hAnsi="Arial" w:cs="Arial"/>
          <w:sz w:val="24"/>
          <w:szCs w:val="24"/>
        </w:rPr>
        <w:t xml:space="preserve">que </w:t>
      </w:r>
      <w:r w:rsidRPr="003555BF">
        <w:rPr>
          <w:rFonts w:ascii="Arial" w:hAnsi="Arial" w:cs="Arial"/>
          <w:sz w:val="24"/>
          <w:szCs w:val="24"/>
        </w:rPr>
        <w:t xml:space="preserve">alcanza su cometido, </w:t>
      </w:r>
      <w:r w:rsidR="00A26C6B" w:rsidRPr="003555BF">
        <w:rPr>
          <w:rFonts w:ascii="Arial" w:hAnsi="Arial" w:cs="Arial"/>
          <w:sz w:val="24"/>
          <w:szCs w:val="24"/>
        </w:rPr>
        <w:t>debe ceder</w:t>
      </w:r>
      <w:r w:rsidRPr="003555BF">
        <w:rPr>
          <w:rFonts w:ascii="Arial" w:hAnsi="Arial" w:cs="Arial"/>
          <w:sz w:val="24"/>
          <w:szCs w:val="24"/>
        </w:rPr>
        <w:t xml:space="preserve"> </w:t>
      </w:r>
      <w:r w:rsidR="00A26C6B" w:rsidRPr="003555BF">
        <w:rPr>
          <w:rFonts w:ascii="Arial" w:hAnsi="Arial" w:cs="Arial"/>
          <w:sz w:val="24"/>
          <w:szCs w:val="24"/>
        </w:rPr>
        <w:t xml:space="preserve">progresivamente el </w:t>
      </w:r>
      <w:r w:rsidRPr="003555BF">
        <w:rPr>
          <w:rFonts w:ascii="Arial" w:hAnsi="Arial" w:cs="Arial"/>
          <w:sz w:val="24"/>
          <w:szCs w:val="24"/>
        </w:rPr>
        <w:t xml:space="preserve">protagonismo a las fuerzas del mercado, desplegadas en el ejercicio de la libre competencia. </w:t>
      </w:r>
      <w:r w:rsidR="00EC0C27" w:rsidRPr="003555BF">
        <w:rPr>
          <w:rFonts w:ascii="Arial" w:hAnsi="Arial" w:cs="Arial"/>
          <w:sz w:val="24"/>
          <w:szCs w:val="24"/>
        </w:rPr>
        <w:t xml:space="preserve">Y </w:t>
      </w:r>
      <w:r w:rsidR="003555BF" w:rsidRPr="003555BF">
        <w:rPr>
          <w:rFonts w:ascii="Arial" w:hAnsi="Arial" w:cs="Arial"/>
          <w:sz w:val="24"/>
          <w:szCs w:val="24"/>
        </w:rPr>
        <w:t xml:space="preserve">es muy importante </w:t>
      </w:r>
      <w:r w:rsidR="00EC0C27" w:rsidRPr="003555BF">
        <w:rPr>
          <w:rFonts w:ascii="Arial" w:hAnsi="Arial" w:cs="Arial"/>
          <w:sz w:val="24"/>
          <w:szCs w:val="24"/>
        </w:rPr>
        <w:t>entender que la regulación debe ser la imprescindible y que el exceso de regulación estorba.</w:t>
      </w:r>
    </w:p>
    <w:p w:rsidR="00EC0C27" w:rsidRPr="003555BF" w:rsidRDefault="00EC0C27" w:rsidP="00EC0C27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____ ◊_____</w:t>
      </w:r>
    </w:p>
    <w:p w:rsidR="006C169C" w:rsidRPr="003555BF" w:rsidRDefault="003555BF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En fin, n</w:t>
      </w:r>
      <w:r w:rsidR="00EC0C27" w:rsidRPr="003555BF">
        <w:rPr>
          <w:rFonts w:ascii="Arial" w:hAnsi="Arial" w:cs="Arial"/>
          <w:sz w:val="24"/>
          <w:szCs w:val="24"/>
        </w:rPr>
        <w:t>os encontramos en</w:t>
      </w:r>
      <w:r w:rsidR="0084601A" w:rsidRPr="003555BF">
        <w:rPr>
          <w:rFonts w:ascii="Arial" w:hAnsi="Arial" w:cs="Arial"/>
          <w:sz w:val="24"/>
          <w:szCs w:val="24"/>
        </w:rPr>
        <w:t xml:space="preserve"> un entorno vibrante, en continuo cambio, que nos sitúa ante un territorio en gran parte inexplorado, con un grado de penetración de renovables extraordinariamente exige</w:t>
      </w:r>
      <w:r w:rsidR="00DC0AA1" w:rsidRPr="003555BF">
        <w:rPr>
          <w:rFonts w:ascii="Arial" w:hAnsi="Arial" w:cs="Arial"/>
          <w:sz w:val="24"/>
          <w:szCs w:val="24"/>
        </w:rPr>
        <w:t>nte –también ilusionante–</w:t>
      </w:r>
      <w:r w:rsidR="0037110B" w:rsidRPr="003555BF">
        <w:rPr>
          <w:rFonts w:ascii="Arial" w:hAnsi="Arial" w:cs="Arial"/>
          <w:sz w:val="24"/>
          <w:szCs w:val="24"/>
        </w:rPr>
        <w:t>, nuevos e</w:t>
      </w:r>
      <w:r w:rsidR="00DC0AA1" w:rsidRPr="003555BF">
        <w:rPr>
          <w:rFonts w:ascii="Arial" w:hAnsi="Arial" w:cs="Arial"/>
          <w:sz w:val="24"/>
          <w:szCs w:val="24"/>
        </w:rPr>
        <w:t xml:space="preserve">scenarios de evolución precios como </w:t>
      </w:r>
      <w:r w:rsidR="0037110B" w:rsidRPr="003555BF">
        <w:rPr>
          <w:rFonts w:ascii="Arial" w:hAnsi="Arial" w:cs="Arial"/>
          <w:sz w:val="24"/>
          <w:szCs w:val="24"/>
        </w:rPr>
        <w:t xml:space="preserve">resultado de una conjunción de </w:t>
      </w:r>
      <w:r w:rsidR="0037110B" w:rsidRPr="003555BF">
        <w:rPr>
          <w:rFonts w:ascii="Arial" w:hAnsi="Arial" w:cs="Arial"/>
          <w:sz w:val="24"/>
          <w:szCs w:val="24"/>
        </w:rPr>
        <w:lastRenderedPageBreak/>
        <w:t xml:space="preserve">oferta y demanda diferente, y la necesidad de </w:t>
      </w:r>
      <w:r w:rsidR="00DC0AA1" w:rsidRPr="003555BF">
        <w:rPr>
          <w:rFonts w:ascii="Arial" w:hAnsi="Arial" w:cs="Arial"/>
          <w:sz w:val="24"/>
          <w:szCs w:val="24"/>
        </w:rPr>
        <w:t xml:space="preserve">diseñar </w:t>
      </w:r>
      <w:r w:rsidR="0037110B" w:rsidRPr="003555BF">
        <w:rPr>
          <w:rFonts w:ascii="Arial" w:hAnsi="Arial" w:cs="Arial"/>
          <w:sz w:val="24"/>
          <w:szCs w:val="24"/>
        </w:rPr>
        <w:t xml:space="preserve">herramientas para resolver problemas que aún no hemos evaluado plenamente, pero </w:t>
      </w:r>
      <w:r w:rsidR="00DC0AA1" w:rsidRPr="003555BF">
        <w:rPr>
          <w:rFonts w:ascii="Arial" w:hAnsi="Arial" w:cs="Arial"/>
          <w:sz w:val="24"/>
          <w:szCs w:val="24"/>
        </w:rPr>
        <w:t xml:space="preserve">que </w:t>
      </w:r>
      <w:r w:rsidR="0037110B" w:rsidRPr="003555BF">
        <w:rPr>
          <w:rFonts w:ascii="Arial" w:hAnsi="Arial" w:cs="Arial"/>
          <w:sz w:val="24"/>
          <w:szCs w:val="24"/>
        </w:rPr>
        <w:t xml:space="preserve">ya intuimos.  </w:t>
      </w:r>
      <w:r w:rsidR="0084601A" w:rsidRPr="003555BF">
        <w:rPr>
          <w:rFonts w:ascii="Arial" w:hAnsi="Arial" w:cs="Arial"/>
          <w:sz w:val="24"/>
          <w:szCs w:val="24"/>
        </w:rPr>
        <w:t xml:space="preserve"> </w:t>
      </w:r>
    </w:p>
    <w:p w:rsidR="00EC0C27" w:rsidRPr="003555BF" w:rsidRDefault="00EC0C27" w:rsidP="00EC0C27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____ ◊_____</w:t>
      </w:r>
    </w:p>
    <w:p w:rsidR="00DC0AA1" w:rsidRPr="003555BF" w:rsidRDefault="00DC0AA1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Ahora bien,</w:t>
      </w:r>
      <w:r w:rsidR="00094C02" w:rsidRPr="003555BF">
        <w:rPr>
          <w:rFonts w:ascii="Arial" w:hAnsi="Arial" w:cs="Arial"/>
          <w:sz w:val="24"/>
          <w:szCs w:val="24"/>
        </w:rPr>
        <w:t xml:space="preserve"> </w:t>
      </w:r>
      <w:r w:rsidR="0037110B" w:rsidRPr="003555BF">
        <w:rPr>
          <w:rFonts w:ascii="Arial" w:hAnsi="Arial" w:cs="Arial"/>
          <w:sz w:val="24"/>
          <w:szCs w:val="24"/>
        </w:rPr>
        <w:t xml:space="preserve">que la regulación </w:t>
      </w:r>
      <w:r w:rsidR="00094C02" w:rsidRPr="003555BF">
        <w:rPr>
          <w:rFonts w:ascii="Arial" w:hAnsi="Arial" w:cs="Arial"/>
          <w:sz w:val="24"/>
          <w:szCs w:val="24"/>
        </w:rPr>
        <w:t>‘ced</w:t>
      </w:r>
      <w:r w:rsidR="0037110B" w:rsidRPr="003555BF">
        <w:rPr>
          <w:rFonts w:ascii="Arial" w:hAnsi="Arial" w:cs="Arial"/>
          <w:sz w:val="24"/>
          <w:szCs w:val="24"/>
        </w:rPr>
        <w:t>a</w:t>
      </w:r>
      <w:r w:rsidR="00094C02" w:rsidRPr="003555BF">
        <w:rPr>
          <w:rFonts w:ascii="Arial" w:hAnsi="Arial" w:cs="Arial"/>
          <w:sz w:val="24"/>
          <w:szCs w:val="24"/>
        </w:rPr>
        <w:t xml:space="preserve"> el protagonismo’ significa </w:t>
      </w:r>
      <w:r w:rsidRPr="003555BF">
        <w:rPr>
          <w:rFonts w:ascii="Arial" w:hAnsi="Arial" w:cs="Arial"/>
          <w:sz w:val="24"/>
          <w:szCs w:val="24"/>
        </w:rPr>
        <w:t>que pasa</w:t>
      </w:r>
      <w:r w:rsidR="00094C02" w:rsidRPr="003555BF">
        <w:rPr>
          <w:rFonts w:ascii="Arial" w:hAnsi="Arial" w:cs="Arial"/>
          <w:sz w:val="24"/>
          <w:szCs w:val="24"/>
        </w:rPr>
        <w:t xml:space="preserve"> a un segundo plano, pero en modo alguno </w:t>
      </w:r>
      <w:r w:rsidRPr="003555BF">
        <w:rPr>
          <w:rFonts w:ascii="Arial" w:hAnsi="Arial" w:cs="Arial"/>
          <w:sz w:val="24"/>
          <w:szCs w:val="24"/>
        </w:rPr>
        <w:t>puede</w:t>
      </w:r>
      <w:r w:rsidR="00EC0C27" w:rsidRPr="003555BF">
        <w:rPr>
          <w:rFonts w:ascii="Arial" w:hAnsi="Arial" w:cs="Arial"/>
          <w:sz w:val="24"/>
          <w:szCs w:val="24"/>
        </w:rPr>
        <w:t xml:space="preserve"> ya</w:t>
      </w:r>
      <w:r w:rsidRPr="003555BF">
        <w:rPr>
          <w:rFonts w:ascii="Arial" w:hAnsi="Arial" w:cs="Arial"/>
          <w:sz w:val="24"/>
          <w:szCs w:val="24"/>
        </w:rPr>
        <w:t xml:space="preserve"> </w:t>
      </w:r>
      <w:r w:rsidR="00094C02" w:rsidRPr="003555BF">
        <w:rPr>
          <w:rFonts w:ascii="Arial" w:hAnsi="Arial" w:cs="Arial"/>
          <w:sz w:val="24"/>
          <w:szCs w:val="24"/>
        </w:rPr>
        <w:t>desaparecer</w:t>
      </w:r>
      <w:r w:rsidRPr="003555BF">
        <w:rPr>
          <w:rFonts w:ascii="Arial" w:hAnsi="Arial" w:cs="Arial"/>
          <w:sz w:val="24"/>
          <w:szCs w:val="24"/>
        </w:rPr>
        <w:t xml:space="preserve">, puesto que su papel es </w:t>
      </w:r>
      <w:r w:rsidR="00EC0C27" w:rsidRPr="003555BF">
        <w:rPr>
          <w:rFonts w:ascii="Arial" w:hAnsi="Arial" w:cs="Arial"/>
          <w:sz w:val="24"/>
          <w:szCs w:val="24"/>
        </w:rPr>
        <w:t xml:space="preserve">aún </w:t>
      </w:r>
      <w:r w:rsidRPr="003555BF">
        <w:rPr>
          <w:rFonts w:ascii="Arial" w:hAnsi="Arial" w:cs="Arial"/>
          <w:sz w:val="24"/>
          <w:szCs w:val="24"/>
        </w:rPr>
        <w:t>esencial para conformar un escenario estable que sirva de referencia</w:t>
      </w:r>
      <w:r w:rsidR="00EC0C27" w:rsidRPr="003555BF">
        <w:rPr>
          <w:rFonts w:ascii="Arial" w:hAnsi="Arial" w:cs="Arial"/>
          <w:sz w:val="24"/>
          <w:szCs w:val="24"/>
        </w:rPr>
        <w:t xml:space="preserve"> y garantice actividad e inversiones</w:t>
      </w:r>
      <w:r w:rsidR="00094C02" w:rsidRPr="003555BF">
        <w:rPr>
          <w:rFonts w:ascii="Arial" w:hAnsi="Arial" w:cs="Arial"/>
          <w:sz w:val="24"/>
          <w:szCs w:val="24"/>
        </w:rPr>
        <w:t xml:space="preserve">. </w:t>
      </w:r>
    </w:p>
    <w:p w:rsidR="009D69E7" w:rsidRPr="003555BF" w:rsidRDefault="00094C02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A este respecto, la revisión y puesta a punto de la normativa debe compaginarse con la ef</w:t>
      </w:r>
      <w:r w:rsidR="007D260F" w:rsidRPr="003555BF">
        <w:rPr>
          <w:rFonts w:ascii="Arial" w:hAnsi="Arial" w:cs="Arial"/>
          <w:sz w:val="24"/>
          <w:szCs w:val="24"/>
        </w:rPr>
        <w:t xml:space="preserve">ectiva supervisión del mercado. La buena regulación y su aplicación es un arte porque la única manera de asegurar la estabilidad es no dejar en ningún momento de </w:t>
      </w:r>
      <w:r w:rsidR="00EC0C27" w:rsidRPr="003555BF">
        <w:rPr>
          <w:rFonts w:ascii="Arial" w:hAnsi="Arial" w:cs="Arial"/>
          <w:sz w:val="24"/>
          <w:szCs w:val="24"/>
        </w:rPr>
        <w:t>reflexionar</w:t>
      </w:r>
      <w:r w:rsidR="001A1974" w:rsidRPr="003555BF">
        <w:rPr>
          <w:rFonts w:ascii="Arial" w:hAnsi="Arial" w:cs="Arial"/>
          <w:sz w:val="24"/>
          <w:szCs w:val="24"/>
        </w:rPr>
        <w:t>.</w:t>
      </w:r>
      <w:r w:rsidR="009D69E7" w:rsidRPr="003555BF">
        <w:rPr>
          <w:rFonts w:ascii="Arial" w:hAnsi="Arial" w:cs="Arial"/>
          <w:sz w:val="24"/>
          <w:szCs w:val="24"/>
        </w:rPr>
        <w:t xml:space="preserve"> </w:t>
      </w:r>
      <w:r w:rsidR="0037110B" w:rsidRPr="003555BF">
        <w:rPr>
          <w:rFonts w:ascii="Arial" w:hAnsi="Arial" w:cs="Arial"/>
          <w:sz w:val="24"/>
          <w:szCs w:val="24"/>
        </w:rPr>
        <w:t xml:space="preserve">Y todavía </w:t>
      </w:r>
      <w:r w:rsidR="007D260F" w:rsidRPr="003555BF">
        <w:rPr>
          <w:rFonts w:ascii="Arial" w:hAnsi="Arial" w:cs="Arial"/>
          <w:sz w:val="24"/>
          <w:szCs w:val="24"/>
        </w:rPr>
        <w:t xml:space="preserve">tenemos </w:t>
      </w:r>
      <w:r w:rsidR="0037110B" w:rsidRPr="003555BF">
        <w:rPr>
          <w:rFonts w:ascii="Arial" w:hAnsi="Arial" w:cs="Arial"/>
          <w:sz w:val="24"/>
          <w:szCs w:val="24"/>
        </w:rPr>
        <w:t xml:space="preserve">un largo camino </w:t>
      </w:r>
      <w:r w:rsidR="007D260F" w:rsidRPr="003555BF">
        <w:rPr>
          <w:rFonts w:ascii="Arial" w:hAnsi="Arial" w:cs="Arial"/>
          <w:sz w:val="24"/>
          <w:szCs w:val="24"/>
        </w:rPr>
        <w:t>por delante, camino que hemos de recorrer</w:t>
      </w:r>
      <w:r w:rsidR="0037110B" w:rsidRPr="003555BF">
        <w:rPr>
          <w:rFonts w:ascii="Arial" w:hAnsi="Arial" w:cs="Arial"/>
          <w:sz w:val="24"/>
          <w:szCs w:val="24"/>
        </w:rPr>
        <w:t xml:space="preserve"> juntos.</w:t>
      </w:r>
    </w:p>
    <w:p w:rsidR="00EC0C27" w:rsidRPr="003555BF" w:rsidRDefault="00EC0C27" w:rsidP="00EC0C27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sz w:val="24"/>
          <w:szCs w:val="24"/>
        </w:rPr>
        <w:t>____</w:t>
      </w:r>
      <w:r w:rsidR="00F4189F" w:rsidRPr="003555BF">
        <w:rPr>
          <w:rFonts w:ascii="Arial" w:hAnsi="Arial" w:cs="Arial"/>
          <w:sz w:val="24"/>
          <w:szCs w:val="24"/>
        </w:rPr>
        <w:t>_</w:t>
      </w:r>
      <w:r w:rsidRPr="003555BF">
        <w:rPr>
          <w:rFonts w:ascii="Arial" w:hAnsi="Arial" w:cs="Arial"/>
          <w:sz w:val="24"/>
          <w:szCs w:val="24"/>
        </w:rPr>
        <w:t xml:space="preserve"> ◊_____</w:t>
      </w:r>
    </w:p>
    <w:p w:rsidR="00FB0EB2" w:rsidRPr="003555BF" w:rsidRDefault="00FB0EB2" w:rsidP="006C169C">
      <w:pPr>
        <w:spacing w:before="240" w:after="24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555BF">
        <w:rPr>
          <w:rFonts w:ascii="Arial" w:hAnsi="Arial" w:cs="Arial"/>
          <w:sz w:val="24"/>
          <w:szCs w:val="24"/>
        </w:rPr>
        <w:t>En resumen</w:t>
      </w:r>
      <w:r w:rsidR="0037110B" w:rsidRPr="003555BF">
        <w:rPr>
          <w:rFonts w:ascii="Arial" w:hAnsi="Arial" w:cs="Arial"/>
          <w:sz w:val="24"/>
          <w:szCs w:val="24"/>
        </w:rPr>
        <w:t xml:space="preserve">, </w:t>
      </w:r>
      <w:r w:rsidR="00EC0C27" w:rsidRPr="003555BF">
        <w:rPr>
          <w:rFonts w:ascii="Arial" w:hAnsi="Arial" w:cs="Arial"/>
          <w:sz w:val="24"/>
          <w:szCs w:val="24"/>
        </w:rPr>
        <w:t>es claro</w:t>
      </w:r>
      <w:r w:rsidR="0037110B" w:rsidRPr="003555BF">
        <w:rPr>
          <w:rFonts w:ascii="Arial" w:hAnsi="Arial" w:cs="Arial"/>
          <w:sz w:val="24"/>
          <w:szCs w:val="24"/>
        </w:rPr>
        <w:t xml:space="preserve"> que la </w:t>
      </w:r>
      <w:r w:rsidRPr="003555BF">
        <w:rPr>
          <w:rFonts w:ascii="Arial" w:hAnsi="Arial" w:cs="Arial"/>
          <w:sz w:val="24"/>
          <w:szCs w:val="24"/>
        </w:rPr>
        <w:t xml:space="preserve">energía </w:t>
      </w:r>
      <w:r w:rsidR="0037110B" w:rsidRPr="003555BF">
        <w:rPr>
          <w:rFonts w:ascii="Arial" w:hAnsi="Arial" w:cs="Arial"/>
          <w:sz w:val="24"/>
          <w:szCs w:val="24"/>
        </w:rPr>
        <w:t xml:space="preserve">eólica es uno de los pilares sobre los que hoy afianzamos nuestra apuesta por un desarrollo verdaderamente sostenible, entendiendo por tal, conforme a la definición </w:t>
      </w:r>
      <w:r w:rsidRPr="003555BF">
        <w:rPr>
          <w:rFonts w:ascii="Arial" w:hAnsi="Arial" w:cs="Arial"/>
          <w:sz w:val="24"/>
          <w:szCs w:val="24"/>
        </w:rPr>
        <w:t xml:space="preserve">de </w:t>
      </w:r>
      <w:r w:rsidR="0037110B" w:rsidRPr="003555BF">
        <w:rPr>
          <w:rFonts w:ascii="Arial" w:hAnsi="Arial" w:cs="Arial"/>
          <w:sz w:val="24"/>
          <w:szCs w:val="24"/>
        </w:rPr>
        <w:t xml:space="preserve">las Naciones Unidas, </w:t>
      </w:r>
      <w:r w:rsidR="00067FEA" w:rsidRPr="003555B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«</w:t>
      </w:r>
      <w:r w:rsidR="006D38F3" w:rsidRPr="003555B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la satisfac</w:t>
      </w:r>
      <w:r w:rsidR="006D38F3" w:rsidRPr="003555B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lastRenderedPageBreak/>
        <w:t>ción de las necesidades de la</w:t>
      </w:r>
      <w:r w:rsidR="00067FEA" w:rsidRPr="003555B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="006D38F3" w:rsidRPr="003555BF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generación</w:t>
      </w:r>
      <w:r w:rsidR="00067FEA" w:rsidRPr="003555BF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6D38F3" w:rsidRPr="003555B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presente sin comprometer la capacidad de las</w:t>
      </w:r>
      <w:r w:rsidR="00067FEA" w:rsidRPr="003555B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="006D38F3" w:rsidRPr="003555BF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generaciones</w:t>
      </w:r>
      <w:r w:rsidR="00067FEA" w:rsidRPr="003555BF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6D38F3" w:rsidRPr="003555B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futuras para satisfacer sus propias necesidades.</w:t>
      </w:r>
      <w:r w:rsidR="00067FEA" w:rsidRPr="003555B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»</w:t>
      </w:r>
    </w:p>
    <w:p w:rsidR="00067FEA" w:rsidRPr="003555BF" w:rsidRDefault="003555BF" w:rsidP="006C169C">
      <w:pPr>
        <w:spacing w:before="240" w:after="24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>Voy terminando. S</w:t>
      </w:r>
      <w:r w:rsidR="00067FEA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ostenibilidad a secas, sin apellidos, porque </w:t>
      </w:r>
      <w:r w:rsidR="00FB0EB2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creo que comienza a ser </w:t>
      </w:r>
      <w:r w:rsidR="00067FEA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>comúnmente aceptado que sostenibilidad económica y ambiental son dos caras de una misma moneda</w:t>
      </w:r>
      <w:r w:rsidR="00FB0EB2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="00067FEA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una no se entiende ni es alcanzable sin la otra, y contraponerlas únicamente serviría para hacernos trampas en un </w:t>
      </w:r>
      <w:r w:rsidR="00EC0C27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>juego en el</w:t>
      </w:r>
      <w:r w:rsidR="00067FEA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necesariamente perderíamos. Ese ha de ser nuestro objetivo y nuestro compromiso, con los que esta</w:t>
      </w:r>
      <w:r w:rsidR="00FB0EB2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>mos ahora y con los que vendrán.</w:t>
      </w:r>
      <w:r w:rsidR="00067FEA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B0EB2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 </w:t>
      </w:r>
      <w:r w:rsidR="00067FEA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ese </w:t>
      </w:r>
      <w:r w:rsidR="00FB0EB2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es </w:t>
      </w:r>
      <w:r w:rsidR="00067FEA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>el principio rector de nuestro trabajo cotidiano</w:t>
      </w:r>
      <w:r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la CNMC y en sus empresas</w:t>
      </w:r>
      <w:r w:rsidR="00067FEA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FB0EB2" w:rsidRPr="003555BF" w:rsidRDefault="00FB0EB2" w:rsidP="00FB0EB2">
      <w:pPr>
        <w:spacing w:before="240" w:after="24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>No les entretengo más. A</w:t>
      </w:r>
      <w:r w:rsidR="00067FEA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gradezco nuevamente la posibilidad que me han brindado de introducir esta jornada, </w:t>
      </w:r>
      <w:r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 espero sea muy provechosa para todos, </w:t>
      </w:r>
      <w:r w:rsidR="00067FEA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 me despido </w:t>
      </w:r>
      <w:r w:rsidR="0048449B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>agradecié</w:t>
      </w:r>
      <w:r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>ndo</w:t>
      </w:r>
      <w:r w:rsidR="0048449B"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>les</w:t>
      </w:r>
      <w:r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su paciencia y su atención.</w:t>
      </w:r>
    </w:p>
    <w:p w:rsidR="003555BF" w:rsidRPr="003555BF" w:rsidRDefault="003555BF" w:rsidP="00FB0EB2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555BF">
        <w:rPr>
          <w:rFonts w:ascii="Arial" w:hAnsi="Arial" w:cs="Arial"/>
          <w:color w:val="222222"/>
          <w:sz w:val="24"/>
          <w:szCs w:val="24"/>
          <w:shd w:val="clear" w:color="auto" w:fill="FFFFFF"/>
        </w:rPr>
        <w:t>Gracias.</w:t>
      </w:r>
    </w:p>
    <w:p w:rsidR="006D38F3" w:rsidRPr="003555BF" w:rsidRDefault="006D38F3" w:rsidP="006C169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sectPr w:rsidR="006D38F3" w:rsidRPr="003555BF" w:rsidSect="00355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133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39" w:rsidRDefault="00770739" w:rsidP="00C72D78">
      <w:pPr>
        <w:spacing w:after="0" w:line="240" w:lineRule="auto"/>
      </w:pPr>
      <w:r>
        <w:separator/>
      </w:r>
    </w:p>
  </w:endnote>
  <w:endnote w:type="continuationSeparator" w:id="0">
    <w:p w:rsidR="00770739" w:rsidRDefault="00770739" w:rsidP="00C7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9A" w:rsidRDefault="005A7A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EE" w:rsidRPr="00F25A95" w:rsidRDefault="005267EE" w:rsidP="005267EE">
    <w:pPr>
      <w:pStyle w:val="Piedepgina"/>
      <w:jc w:val="center"/>
      <w:rPr>
        <w:rFonts w:ascii="Arial" w:hAnsi="Arial" w:cs="Arial"/>
        <w:sz w:val="20"/>
        <w:szCs w:val="20"/>
      </w:rPr>
    </w:pPr>
    <w:r w:rsidRPr="00F25A95">
      <w:rPr>
        <w:rFonts w:ascii="Arial" w:hAnsi="Arial" w:cs="Arial"/>
        <w:sz w:val="20"/>
        <w:szCs w:val="20"/>
      </w:rPr>
      <w:fldChar w:fldCharType="begin"/>
    </w:r>
    <w:r w:rsidRPr="00F25A95">
      <w:rPr>
        <w:rFonts w:ascii="Arial" w:hAnsi="Arial" w:cs="Arial"/>
        <w:sz w:val="20"/>
        <w:szCs w:val="20"/>
      </w:rPr>
      <w:instrText xml:space="preserve"> PAGE   \* MERGEFORMAT </w:instrText>
    </w:r>
    <w:r w:rsidRPr="00F25A95">
      <w:rPr>
        <w:rFonts w:ascii="Arial" w:hAnsi="Arial" w:cs="Arial"/>
        <w:sz w:val="20"/>
        <w:szCs w:val="20"/>
      </w:rPr>
      <w:fldChar w:fldCharType="separate"/>
    </w:r>
    <w:r w:rsidR="005A7A9A">
      <w:rPr>
        <w:rFonts w:ascii="Arial" w:hAnsi="Arial" w:cs="Arial"/>
        <w:noProof/>
        <w:sz w:val="20"/>
        <w:szCs w:val="20"/>
      </w:rPr>
      <w:t>1</w:t>
    </w:r>
    <w:r w:rsidRPr="00F25A95">
      <w:rPr>
        <w:rFonts w:ascii="Arial" w:hAnsi="Arial" w:cs="Arial"/>
        <w:sz w:val="20"/>
        <w:szCs w:val="20"/>
      </w:rPr>
      <w:fldChar w:fldCharType="end"/>
    </w:r>
    <w:r w:rsidRPr="00F25A95">
      <w:rPr>
        <w:rFonts w:ascii="Arial" w:hAnsi="Arial" w:cs="Arial"/>
        <w:sz w:val="20"/>
        <w:szCs w:val="20"/>
      </w:rPr>
      <w:t xml:space="preserve"> / </w:t>
    </w:r>
    <w:r w:rsidRPr="00F25A95">
      <w:rPr>
        <w:rFonts w:ascii="Arial" w:hAnsi="Arial" w:cs="Arial"/>
        <w:sz w:val="20"/>
        <w:szCs w:val="20"/>
      </w:rPr>
      <w:fldChar w:fldCharType="begin"/>
    </w:r>
    <w:r w:rsidRPr="00F25A95">
      <w:rPr>
        <w:rFonts w:ascii="Arial" w:hAnsi="Arial" w:cs="Arial"/>
        <w:sz w:val="20"/>
        <w:szCs w:val="20"/>
      </w:rPr>
      <w:instrText xml:space="preserve"> NUMPAGES   \* MERGEFORMAT </w:instrText>
    </w:r>
    <w:r w:rsidRPr="00F25A95">
      <w:rPr>
        <w:rFonts w:ascii="Arial" w:hAnsi="Arial" w:cs="Arial"/>
        <w:sz w:val="20"/>
        <w:szCs w:val="20"/>
      </w:rPr>
      <w:fldChar w:fldCharType="separate"/>
    </w:r>
    <w:r w:rsidR="005A7A9A">
      <w:rPr>
        <w:rFonts w:ascii="Arial" w:hAnsi="Arial" w:cs="Arial"/>
        <w:noProof/>
        <w:sz w:val="20"/>
        <w:szCs w:val="20"/>
      </w:rPr>
      <w:t>4</w:t>
    </w:r>
    <w:r w:rsidRPr="00F25A95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9A" w:rsidRDefault="005A7A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39" w:rsidRDefault="00770739" w:rsidP="00C72D78">
      <w:pPr>
        <w:spacing w:after="0" w:line="240" w:lineRule="auto"/>
      </w:pPr>
      <w:r>
        <w:separator/>
      </w:r>
    </w:p>
  </w:footnote>
  <w:footnote w:type="continuationSeparator" w:id="0">
    <w:p w:rsidR="00770739" w:rsidRDefault="00770739" w:rsidP="00C7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9A" w:rsidRDefault="005A7A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9A" w:rsidRDefault="005A7A9A">
    <w:pPr>
      <w:pStyle w:val="Encabezado"/>
    </w:pPr>
    <w:bookmarkStart w:id="0" w:name="_GoBack"/>
    <w:bookmarkEnd w:id="0"/>
    <w:r>
      <w:rPr>
        <w:noProof/>
        <w:lang w:eastAsia="es-ES"/>
      </w:rPr>
      <w:drawing>
        <wp:inline distT="0" distB="0" distL="0" distR="0" wp14:anchorId="763493CB">
          <wp:extent cx="2999740" cy="2863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9A" w:rsidRDefault="005A7A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57ACA"/>
    <w:multiLevelType w:val="hybridMultilevel"/>
    <w:tmpl w:val="D3C82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01207"/>
    <w:multiLevelType w:val="hybridMultilevel"/>
    <w:tmpl w:val="7304E520"/>
    <w:lvl w:ilvl="0" w:tplc="75C239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D5623"/>
    <w:multiLevelType w:val="hybridMultilevel"/>
    <w:tmpl w:val="3F6444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9BF"/>
    <w:multiLevelType w:val="hybridMultilevel"/>
    <w:tmpl w:val="1556C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E7"/>
    <w:rsid w:val="00024495"/>
    <w:rsid w:val="00067FEA"/>
    <w:rsid w:val="0008687E"/>
    <w:rsid w:val="00094C02"/>
    <w:rsid w:val="000B4DCE"/>
    <w:rsid w:val="000D0F6D"/>
    <w:rsid w:val="000F41D8"/>
    <w:rsid w:val="00111F1C"/>
    <w:rsid w:val="0012178E"/>
    <w:rsid w:val="001362A3"/>
    <w:rsid w:val="00152C49"/>
    <w:rsid w:val="001672FB"/>
    <w:rsid w:val="00167ADC"/>
    <w:rsid w:val="00172E08"/>
    <w:rsid w:val="001906BE"/>
    <w:rsid w:val="001A1974"/>
    <w:rsid w:val="001B36F8"/>
    <w:rsid w:val="001D4868"/>
    <w:rsid w:val="001F5FB3"/>
    <w:rsid w:val="00207DC1"/>
    <w:rsid w:val="00217EFC"/>
    <w:rsid w:val="002315A4"/>
    <w:rsid w:val="00273815"/>
    <w:rsid w:val="00285815"/>
    <w:rsid w:val="002864E8"/>
    <w:rsid w:val="002B45A7"/>
    <w:rsid w:val="002E63C7"/>
    <w:rsid w:val="002F7219"/>
    <w:rsid w:val="002F7643"/>
    <w:rsid w:val="00305EF5"/>
    <w:rsid w:val="00322745"/>
    <w:rsid w:val="0035097E"/>
    <w:rsid w:val="003555BF"/>
    <w:rsid w:val="0037110B"/>
    <w:rsid w:val="00376583"/>
    <w:rsid w:val="0038470D"/>
    <w:rsid w:val="00385C33"/>
    <w:rsid w:val="003F5A6A"/>
    <w:rsid w:val="003F5F0F"/>
    <w:rsid w:val="0042738C"/>
    <w:rsid w:val="0043044B"/>
    <w:rsid w:val="00452F53"/>
    <w:rsid w:val="0048449B"/>
    <w:rsid w:val="004A377E"/>
    <w:rsid w:val="004B086C"/>
    <w:rsid w:val="004C7473"/>
    <w:rsid w:val="004F300C"/>
    <w:rsid w:val="00514B24"/>
    <w:rsid w:val="005267EE"/>
    <w:rsid w:val="00533B88"/>
    <w:rsid w:val="0053553B"/>
    <w:rsid w:val="00555DA9"/>
    <w:rsid w:val="00584C7A"/>
    <w:rsid w:val="005A51D8"/>
    <w:rsid w:val="005A7A9A"/>
    <w:rsid w:val="005E4E5D"/>
    <w:rsid w:val="005E7432"/>
    <w:rsid w:val="00613692"/>
    <w:rsid w:val="00613DBC"/>
    <w:rsid w:val="00662FEF"/>
    <w:rsid w:val="00685CCF"/>
    <w:rsid w:val="006C169C"/>
    <w:rsid w:val="006D38F3"/>
    <w:rsid w:val="006D5F0B"/>
    <w:rsid w:val="006F6CFF"/>
    <w:rsid w:val="00737976"/>
    <w:rsid w:val="007436BB"/>
    <w:rsid w:val="00767FA9"/>
    <w:rsid w:val="00770739"/>
    <w:rsid w:val="00787394"/>
    <w:rsid w:val="007B31C7"/>
    <w:rsid w:val="007B3F0B"/>
    <w:rsid w:val="007C5E56"/>
    <w:rsid w:val="007D0711"/>
    <w:rsid w:val="007D260F"/>
    <w:rsid w:val="007D61E8"/>
    <w:rsid w:val="007F20FC"/>
    <w:rsid w:val="00804A5D"/>
    <w:rsid w:val="0082184D"/>
    <w:rsid w:val="00830623"/>
    <w:rsid w:val="0084601A"/>
    <w:rsid w:val="00870B2F"/>
    <w:rsid w:val="008809FE"/>
    <w:rsid w:val="008936C3"/>
    <w:rsid w:val="008B7AE8"/>
    <w:rsid w:val="008C6B0C"/>
    <w:rsid w:val="008C78B1"/>
    <w:rsid w:val="008C7DD4"/>
    <w:rsid w:val="009260F3"/>
    <w:rsid w:val="0092768F"/>
    <w:rsid w:val="00932AA1"/>
    <w:rsid w:val="00945C0A"/>
    <w:rsid w:val="009502F5"/>
    <w:rsid w:val="00957E04"/>
    <w:rsid w:val="0096239F"/>
    <w:rsid w:val="00966038"/>
    <w:rsid w:val="00982853"/>
    <w:rsid w:val="00991636"/>
    <w:rsid w:val="009958F1"/>
    <w:rsid w:val="009A52E3"/>
    <w:rsid w:val="009B5088"/>
    <w:rsid w:val="009B51C7"/>
    <w:rsid w:val="009D02EC"/>
    <w:rsid w:val="009D69E7"/>
    <w:rsid w:val="009F5E92"/>
    <w:rsid w:val="00A133E9"/>
    <w:rsid w:val="00A14711"/>
    <w:rsid w:val="00A14D5F"/>
    <w:rsid w:val="00A21D92"/>
    <w:rsid w:val="00A26C6B"/>
    <w:rsid w:val="00A347F8"/>
    <w:rsid w:val="00AA1145"/>
    <w:rsid w:val="00AE45A8"/>
    <w:rsid w:val="00B13055"/>
    <w:rsid w:val="00B34972"/>
    <w:rsid w:val="00B72EB1"/>
    <w:rsid w:val="00B97A41"/>
    <w:rsid w:val="00BA12E9"/>
    <w:rsid w:val="00BB7749"/>
    <w:rsid w:val="00BC08F5"/>
    <w:rsid w:val="00C0072C"/>
    <w:rsid w:val="00C24E66"/>
    <w:rsid w:val="00C72D78"/>
    <w:rsid w:val="00C96A80"/>
    <w:rsid w:val="00CB60AC"/>
    <w:rsid w:val="00D00DE5"/>
    <w:rsid w:val="00D2049F"/>
    <w:rsid w:val="00D21375"/>
    <w:rsid w:val="00D46327"/>
    <w:rsid w:val="00D514AB"/>
    <w:rsid w:val="00D61B87"/>
    <w:rsid w:val="00D61BAE"/>
    <w:rsid w:val="00D643A7"/>
    <w:rsid w:val="00D64A57"/>
    <w:rsid w:val="00DC0AA1"/>
    <w:rsid w:val="00DD0B47"/>
    <w:rsid w:val="00E015E6"/>
    <w:rsid w:val="00E1098B"/>
    <w:rsid w:val="00E15F34"/>
    <w:rsid w:val="00E16D72"/>
    <w:rsid w:val="00E273DC"/>
    <w:rsid w:val="00E42068"/>
    <w:rsid w:val="00EC0C27"/>
    <w:rsid w:val="00EC4329"/>
    <w:rsid w:val="00F06F24"/>
    <w:rsid w:val="00F13E66"/>
    <w:rsid w:val="00F2100C"/>
    <w:rsid w:val="00F25A95"/>
    <w:rsid w:val="00F4189F"/>
    <w:rsid w:val="00F86F16"/>
    <w:rsid w:val="00F931BB"/>
    <w:rsid w:val="00FA67B4"/>
    <w:rsid w:val="00FB0EB2"/>
    <w:rsid w:val="00FE01CC"/>
    <w:rsid w:val="00FF476C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95D596-ECF2-4674-A559-204E2EC0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9E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A1974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BA12E9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A12E9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2D7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72D78"/>
    <w:rPr>
      <w:color w:val="0000FF"/>
      <w:u w:val="single"/>
    </w:rPr>
  </w:style>
  <w:style w:type="paragraph" w:styleId="Revisin">
    <w:name w:val="Revision"/>
    <w:hidden/>
    <w:uiPriority w:val="99"/>
    <w:semiHidden/>
    <w:rsid w:val="0038470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9F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9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9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9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9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9FE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6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57E0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2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7EE"/>
  </w:style>
  <w:style w:type="paragraph" w:styleId="Piedepgina">
    <w:name w:val="footer"/>
    <w:basedOn w:val="Normal"/>
    <w:link w:val="PiedepginaCar"/>
    <w:uiPriority w:val="99"/>
    <w:unhideWhenUsed/>
    <w:rsid w:val="0052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1D15-73E0-45B3-9912-8C616C82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6159</Characters>
  <Application>Microsoft Office Word</Application>
  <DocSecurity>4</DocSecurity>
  <Lines>116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CNMC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España Zaforteza, Marta</dc:creator>
  <cp:keywords/>
  <dc:description/>
  <cp:lastModifiedBy>Goizueta Velasco, María del Carmen</cp:lastModifiedBy>
  <cp:revision>2</cp:revision>
  <cp:lastPrinted>2020-01-22T07:34:00Z</cp:lastPrinted>
  <dcterms:created xsi:type="dcterms:W3CDTF">2020-01-23T12:40:00Z</dcterms:created>
  <dcterms:modified xsi:type="dcterms:W3CDTF">2020-01-23T12:40:00Z</dcterms:modified>
</cp:coreProperties>
</file>